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CEFC" w14:textId="77777777" w:rsidR="00FE1F9F" w:rsidRDefault="00FE1F9F">
      <w:pPr>
        <w:pStyle w:val="BodyText"/>
        <w:spacing w:before="6"/>
        <w:rPr>
          <w:sz w:val="16"/>
        </w:rPr>
      </w:pPr>
    </w:p>
    <w:p w14:paraId="42C1A0E3" w14:textId="77777777" w:rsidR="002237D1" w:rsidRDefault="002237D1">
      <w:pPr>
        <w:pStyle w:val="Heading1"/>
        <w:numPr>
          <w:ilvl w:val="0"/>
          <w:numId w:val="1"/>
        </w:numPr>
        <w:tabs>
          <w:tab w:val="left" w:pos="839"/>
          <w:tab w:val="left" w:pos="840"/>
        </w:tabs>
        <w:spacing w:before="92"/>
        <w:ind w:hanging="719"/>
        <w:sectPr w:rsidR="002237D1">
          <w:headerReference w:type="default" r:id="rId8"/>
          <w:footerReference w:type="default" r:id="rId9"/>
          <w:type w:val="continuous"/>
          <w:pgSz w:w="12240" w:h="15840"/>
          <w:pgMar w:top="1560" w:right="1240" w:bottom="960" w:left="1320" w:header="568" w:footer="765" w:gutter="0"/>
          <w:cols w:space="720"/>
        </w:sectPr>
      </w:pPr>
    </w:p>
    <w:p w14:paraId="333679C2" w14:textId="75EDE6F1" w:rsidR="00FE1F9F" w:rsidRDefault="0022339D">
      <w:pPr>
        <w:pStyle w:val="Heading1"/>
        <w:numPr>
          <w:ilvl w:val="0"/>
          <w:numId w:val="1"/>
        </w:numPr>
        <w:tabs>
          <w:tab w:val="left" w:pos="839"/>
          <w:tab w:val="left" w:pos="840"/>
        </w:tabs>
        <w:spacing w:before="92"/>
        <w:ind w:hanging="719"/>
      </w:pPr>
      <w:r>
        <w:t>CONDITIONS OF</w:t>
      </w:r>
      <w:r>
        <w:rPr>
          <w:spacing w:val="-5"/>
        </w:rPr>
        <w:t xml:space="preserve"> </w:t>
      </w:r>
      <w:r>
        <w:t>EMPLOYMENT</w:t>
      </w:r>
    </w:p>
    <w:p w14:paraId="4BE9C3A5" w14:textId="77777777" w:rsidR="00FE1F9F" w:rsidRDefault="00FE1F9F">
      <w:pPr>
        <w:pStyle w:val="BodyText"/>
        <w:rPr>
          <w:b/>
        </w:rPr>
      </w:pPr>
    </w:p>
    <w:p w14:paraId="6203654F" w14:textId="77777777" w:rsidR="00FE1F9F" w:rsidRDefault="0022339D">
      <w:pPr>
        <w:pStyle w:val="BodyText"/>
        <w:ind w:left="119" w:right="196"/>
        <w:jc w:val="both"/>
      </w:pPr>
      <w:r>
        <w:t>Employees of The University of North Carolina at Chapel Hill (the “University”) are subject to all departmental, University and system policies, procedures, standards and rules that apply to their employment</w:t>
      </w:r>
      <w:r>
        <w:rPr>
          <w:spacing w:val="-13"/>
        </w:rPr>
        <w:t xml:space="preserve"> </w:t>
      </w:r>
      <w:r>
        <w:t>type</w:t>
      </w:r>
      <w:r>
        <w:rPr>
          <w:spacing w:val="-14"/>
        </w:rPr>
        <w:t xml:space="preserve"> </w:t>
      </w:r>
      <w:r>
        <w:t>or</w:t>
      </w:r>
      <w:r>
        <w:rPr>
          <w:spacing w:val="-13"/>
        </w:rPr>
        <w:t xml:space="preserve"> </w:t>
      </w:r>
      <w:r>
        <w:t>position.</w:t>
      </w:r>
      <w:r>
        <w:rPr>
          <w:spacing w:val="-13"/>
        </w:rPr>
        <w:t xml:space="preserve"> </w:t>
      </w:r>
      <w:r>
        <w:t>By</w:t>
      </w:r>
      <w:r>
        <w:rPr>
          <w:spacing w:val="-14"/>
        </w:rPr>
        <w:t xml:space="preserve"> </w:t>
      </w:r>
      <w:r>
        <w:t>signing</w:t>
      </w:r>
      <w:r>
        <w:rPr>
          <w:spacing w:val="-14"/>
        </w:rPr>
        <w:t xml:space="preserve"> </w:t>
      </w:r>
      <w:r>
        <w:t>below,</w:t>
      </w:r>
      <w:r>
        <w:rPr>
          <w:spacing w:val="-13"/>
        </w:rPr>
        <w:t xml:space="preserve"> </w:t>
      </w:r>
      <w:r>
        <w:t>I</w:t>
      </w:r>
      <w:r>
        <w:rPr>
          <w:spacing w:val="-16"/>
        </w:rPr>
        <w:t xml:space="preserve"> </w:t>
      </w:r>
      <w:r>
        <w:t>agree</w:t>
      </w:r>
      <w:r>
        <w:rPr>
          <w:spacing w:val="-15"/>
        </w:rPr>
        <w:t xml:space="preserve"> </w:t>
      </w:r>
      <w:r>
        <w:t>to</w:t>
      </w:r>
      <w:r>
        <w:rPr>
          <w:spacing w:val="-14"/>
        </w:rPr>
        <w:t xml:space="preserve"> </w:t>
      </w:r>
      <w:r>
        <w:t>c</w:t>
      </w:r>
      <w:r>
        <w:t>omply</w:t>
      </w:r>
      <w:r>
        <w:rPr>
          <w:spacing w:val="-14"/>
        </w:rPr>
        <w:t xml:space="preserve"> </w:t>
      </w:r>
      <w:r>
        <w:t>with</w:t>
      </w:r>
      <w:r>
        <w:rPr>
          <w:spacing w:val="-16"/>
        </w:rPr>
        <w:t xml:space="preserve"> </w:t>
      </w:r>
      <w:r>
        <w:t>all</w:t>
      </w:r>
      <w:r>
        <w:rPr>
          <w:spacing w:val="-13"/>
        </w:rPr>
        <w:t xml:space="preserve"> </w:t>
      </w:r>
      <w:r>
        <w:t>applicable</w:t>
      </w:r>
      <w:r>
        <w:rPr>
          <w:spacing w:val="-14"/>
        </w:rPr>
        <w:t xml:space="preserve"> </w:t>
      </w:r>
      <w:r>
        <w:t>University</w:t>
      </w:r>
      <w:r>
        <w:rPr>
          <w:spacing w:val="-15"/>
        </w:rPr>
        <w:t xml:space="preserve"> </w:t>
      </w:r>
      <w:r>
        <w:t>and</w:t>
      </w:r>
      <w:r>
        <w:rPr>
          <w:spacing w:val="-14"/>
        </w:rPr>
        <w:t xml:space="preserve"> </w:t>
      </w:r>
      <w:r>
        <w:t>system policies,</w:t>
      </w:r>
      <w:r>
        <w:rPr>
          <w:spacing w:val="-4"/>
        </w:rPr>
        <w:t xml:space="preserve"> </w:t>
      </w:r>
      <w:r>
        <w:t>procedures,</w:t>
      </w:r>
      <w:r>
        <w:rPr>
          <w:spacing w:val="-4"/>
        </w:rPr>
        <w:t xml:space="preserve"> </w:t>
      </w:r>
      <w:r>
        <w:t>standards</w:t>
      </w:r>
      <w:r>
        <w:rPr>
          <w:spacing w:val="-3"/>
        </w:rPr>
        <w:t xml:space="preserve"> </w:t>
      </w:r>
      <w:r>
        <w:t>and</w:t>
      </w:r>
      <w:r>
        <w:rPr>
          <w:spacing w:val="-6"/>
        </w:rPr>
        <w:t xml:space="preserve"> </w:t>
      </w:r>
      <w:r>
        <w:t>rules,</w:t>
      </w:r>
      <w:r>
        <w:rPr>
          <w:spacing w:val="-4"/>
        </w:rPr>
        <w:t xml:space="preserve"> </w:t>
      </w:r>
      <w:r>
        <w:t>as</w:t>
      </w:r>
      <w:r>
        <w:rPr>
          <w:spacing w:val="-3"/>
        </w:rPr>
        <w:t xml:space="preserve"> </w:t>
      </w:r>
      <w:r>
        <w:t>they</w:t>
      </w:r>
      <w:r>
        <w:rPr>
          <w:spacing w:val="-4"/>
        </w:rPr>
        <w:t xml:space="preserve"> </w:t>
      </w:r>
      <w:r>
        <w:t>may</w:t>
      </w:r>
      <w:r>
        <w:rPr>
          <w:spacing w:val="-4"/>
        </w:rPr>
        <w:t xml:space="preserve"> </w:t>
      </w:r>
      <w:r>
        <w:t>be</w:t>
      </w:r>
      <w:r>
        <w:rPr>
          <w:spacing w:val="-3"/>
        </w:rPr>
        <w:t xml:space="preserve"> </w:t>
      </w:r>
      <w:r>
        <w:t>updated</w:t>
      </w:r>
      <w:r>
        <w:rPr>
          <w:spacing w:val="-4"/>
        </w:rPr>
        <w:t xml:space="preserve"> </w:t>
      </w:r>
      <w:r>
        <w:t>from</w:t>
      </w:r>
      <w:r>
        <w:rPr>
          <w:spacing w:val="-3"/>
        </w:rPr>
        <w:t xml:space="preserve"> </w:t>
      </w:r>
      <w:r>
        <w:t>time</w:t>
      </w:r>
      <w:r>
        <w:rPr>
          <w:spacing w:val="-6"/>
        </w:rPr>
        <w:t xml:space="preserve"> </w:t>
      </w:r>
      <w:r>
        <w:t>to</w:t>
      </w:r>
      <w:r>
        <w:rPr>
          <w:spacing w:val="-4"/>
        </w:rPr>
        <w:t xml:space="preserve"> </w:t>
      </w:r>
      <w:r>
        <w:t>time</w:t>
      </w:r>
      <w:r>
        <w:rPr>
          <w:spacing w:val="-5"/>
        </w:rPr>
        <w:t xml:space="preserve"> </w:t>
      </w:r>
      <w:r>
        <w:t>with</w:t>
      </w:r>
      <w:r>
        <w:rPr>
          <w:spacing w:val="-4"/>
        </w:rPr>
        <w:t xml:space="preserve"> </w:t>
      </w:r>
      <w:r>
        <w:t>or</w:t>
      </w:r>
      <w:r>
        <w:rPr>
          <w:spacing w:val="-3"/>
        </w:rPr>
        <w:t xml:space="preserve"> </w:t>
      </w:r>
      <w:r>
        <w:t>without</w:t>
      </w:r>
      <w:r>
        <w:rPr>
          <w:spacing w:val="-3"/>
        </w:rPr>
        <w:t xml:space="preserve"> </w:t>
      </w:r>
      <w:r>
        <w:t>notice. I also agree to the following Conditions of Employment, and understand that my failure to fully comp</w:t>
      </w:r>
      <w:r>
        <w:t>ly with</w:t>
      </w:r>
      <w:r>
        <w:rPr>
          <w:spacing w:val="-8"/>
        </w:rPr>
        <w:t xml:space="preserve"> </w:t>
      </w:r>
      <w:r>
        <w:t>the</w:t>
      </w:r>
      <w:r>
        <w:rPr>
          <w:spacing w:val="-8"/>
        </w:rPr>
        <w:t xml:space="preserve"> </w:t>
      </w:r>
      <w:r>
        <w:t>following</w:t>
      </w:r>
      <w:r>
        <w:rPr>
          <w:spacing w:val="-6"/>
        </w:rPr>
        <w:t xml:space="preserve"> </w:t>
      </w:r>
      <w:r>
        <w:t>conditions</w:t>
      </w:r>
      <w:r>
        <w:rPr>
          <w:spacing w:val="-6"/>
        </w:rPr>
        <w:t xml:space="preserve"> </w:t>
      </w:r>
      <w:r>
        <w:t>may</w:t>
      </w:r>
      <w:r>
        <w:rPr>
          <w:spacing w:val="-5"/>
        </w:rPr>
        <w:t xml:space="preserve"> </w:t>
      </w:r>
      <w:r>
        <w:t>result</w:t>
      </w:r>
      <w:r>
        <w:rPr>
          <w:spacing w:val="-7"/>
        </w:rPr>
        <w:t xml:space="preserve"> </w:t>
      </w:r>
      <w:r>
        <w:t>in</w:t>
      </w:r>
      <w:r>
        <w:rPr>
          <w:spacing w:val="-6"/>
        </w:rPr>
        <w:t xml:space="preserve"> </w:t>
      </w:r>
      <w:r>
        <w:t>appropriate</w:t>
      </w:r>
      <w:r>
        <w:rPr>
          <w:spacing w:val="-8"/>
        </w:rPr>
        <w:t xml:space="preserve"> </w:t>
      </w:r>
      <w:r>
        <w:t>disciplinary</w:t>
      </w:r>
      <w:r>
        <w:rPr>
          <w:spacing w:val="-8"/>
        </w:rPr>
        <w:t xml:space="preserve"> </w:t>
      </w:r>
      <w:r>
        <w:t>action,</w:t>
      </w:r>
      <w:r>
        <w:rPr>
          <w:spacing w:val="-8"/>
        </w:rPr>
        <w:t xml:space="preserve"> </w:t>
      </w:r>
      <w:r>
        <w:t>up</w:t>
      </w:r>
      <w:r>
        <w:rPr>
          <w:spacing w:val="-8"/>
        </w:rPr>
        <w:t xml:space="preserve"> </w:t>
      </w:r>
      <w:r>
        <w:t>to</w:t>
      </w:r>
      <w:r>
        <w:rPr>
          <w:spacing w:val="-6"/>
        </w:rPr>
        <w:t xml:space="preserve"> </w:t>
      </w:r>
      <w:r>
        <w:t>and</w:t>
      </w:r>
      <w:r>
        <w:rPr>
          <w:spacing w:val="-6"/>
        </w:rPr>
        <w:t xml:space="preserve"> </w:t>
      </w:r>
      <w:r>
        <w:t>including</w:t>
      </w:r>
      <w:r>
        <w:rPr>
          <w:spacing w:val="-8"/>
        </w:rPr>
        <w:t xml:space="preserve"> </w:t>
      </w:r>
      <w:r>
        <w:t>termination of University employment:</w:t>
      </w:r>
    </w:p>
    <w:p w14:paraId="375275C5" w14:textId="77777777" w:rsidR="00FE1F9F" w:rsidRDefault="00FE1F9F">
      <w:pPr>
        <w:pStyle w:val="BodyText"/>
        <w:spacing w:before="10"/>
        <w:rPr>
          <w:sz w:val="21"/>
        </w:rPr>
      </w:pPr>
    </w:p>
    <w:p w14:paraId="717CD9E2" w14:textId="77777777" w:rsidR="00FE1F9F" w:rsidRDefault="0022339D">
      <w:pPr>
        <w:pStyle w:val="ListParagraph"/>
        <w:numPr>
          <w:ilvl w:val="1"/>
          <w:numId w:val="1"/>
        </w:numPr>
        <w:tabs>
          <w:tab w:val="left" w:pos="661"/>
        </w:tabs>
        <w:spacing w:before="1"/>
        <w:jc w:val="both"/>
      </w:pPr>
      <w:r>
        <w:t>I understand that any offer of employment by the University is conditional pending satisfactory completion of the University’s pre-employment background check. I understand a criminal conviction in and of itself does not disqualify me from employment by th</w:t>
      </w:r>
      <w:r>
        <w:t>e University; however, I also understand that if criminal record information is discovered that was not disclosed on my employment application, I may be disqualified from employment in this position, and any other position</w:t>
      </w:r>
      <w:r>
        <w:rPr>
          <w:spacing w:val="-7"/>
        </w:rPr>
        <w:t xml:space="preserve"> </w:t>
      </w:r>
      <w:r>
        <w:t>at</w:t>
      </w:r>
      <w:r>
        <w:rPr>
          <w:spacing w:val="-5"/>
        </w:rPr>
        <w:t xml:space="preserve"> </w:t>
      </w:r>
      <w:r>
        <w:t>the</w:t>
      </w:r>
      <w:r>
        <w:rPr>
          <w:spacing w:val="-7"/>
        </w:rPr>
        <w:t xml:space="preserve"> </w:t>
      </w:r>
      <w:r>
        <w:t>University,</w:t>
      </w:r>
      <w:r>
        <w:rPr>
          <w:spacing w:val="-8"/>
        </w:rPr>
        <w:t xml:space="preserve"> </w:t>
      </w:r>
      <w:r>
        <w:t>for</w:t>
      </w:r>
      <w:r>
        <w:rPr>
          <w:spacing w:val="-6"/>
        </w:rPr>
        <w:t xml:space="preserve"> </w:t>
      </w:r>
      <w:r>
        <w:t>falsificat</w:t>
      </w:r>
      <w:r>
        <w:t>ion</w:t>
      </w:r>
      <w:r>
        <w:rPr>
          <w:spacing w:val="-6"/>
        </w:rPr>
        <w:t xml:space="preserve"> </w:t>
      </w:r>
      <w:r>
        <w:t>of</w:t>
      </w:r>
      <w:r>
        <w:rPr>
          <w:spacing w:val="-8"/>
        </w:rPr>
        <w:t xml:space="preserve"> </w:t>
      </w:r>
      <w:r>
        <w:t>my</w:t>
      </w:r>
      <w:r>
        <w:rPr>
          <w:spacing w:val="-7"/>
        </w:rPr>
        <w:t xml:space="preserve"> </w:t>
      </w:r>
      <w:r>
        <w:t>employment</w:t>
      </w:r>
      <w:r>
        <w:rPr>
          <w:spacing w:val="-5"/>
        </w:rPr>
        <w:t xml:space="preserve"> </w:t>
      </w:r>
      <w:r>
        <w:t>application.</w:t>
      </w:r>
      <w:r>
        <w:rPr>
          <w:spacing w:val="-7"/>
        </w:rPr>
        <w:t xml:space="preserve"> </w:t>
      </w:r>
      <w:r>
        <w:t>I</w:t>
      </w:r>
      <w:r>
        <w:rPr>
          <w:spacing w:val="-8"/>
        </w:rPr>
        <w:t xml:space="preserve"> </w:t>
      </w:r>
      <w:r>
        <w:t>also</w:t>
      </w:r>
      <w:r>
        <w:rPr>
          <w:spacing w:val="-6"/>
        </w:rPr>
        <w:t xml:space="preserve"> </w:t>
      </w:r>
      <w:r>
        <w:t>understand</w:t>
      </w:r>
      <w:r>
        <w:rPr>
          <w:spacing w:val="-10"/>
        </w:rPr>
        <w:t xml:space="preserve"> </w:t>
      </w:r>
      <w:r>
        <w:t>that,</w:t>
      </w:r>
      <w:r>
        <w:rPr>
          <w:spacing w:val="-8"/>
        </w:rPr>
        <w:t xml:space="preserve"> </w:t>
      </w:r>
      <w:r>
        <w:t>due to</w:t>
      </w:r>
      <w:r>
        <w:rPr>
          <w:spacing w:val="-6"/>
        </w:rPr>
        <w:t xml:space="preserve"> </w:t>
      </w:r>
      <w:r>
        <w:t>the</w:t>
      </w:r>
      <w:r>
        <w:rPr>
          <w:spacing w:val="-5"/>
        </w:rPr>
        <w:t xml:space="preserve"> </w:t>
      </w:r>
      <w:r>
        <w:t>nature</w:t>
      </w:r>
      <w:r>
        <w:rPr>
          <w:spacing w:val="-3"/>
        </w:rPr>
        <w:t xml:space="preserve"> </w:t>
      </w:r>
      <w:r>
        <w:t>of</w:t>
      </w:r>
      <w:r>
        <w:rPr>
          <w:spacing w:val="-4"/>
        </w:rPr>
        <w:t xml:space="preserve"> </w:t>
      </w:r>
      <w:r>
        <w:t>some</w:t>
      </w:r>
      <w:r>
        <w:rPr>
          <w:spacing w:val="-6"/>
        </w:rPr>
        <w:t xml:space="preserve"> </w:t>
      </w:r>
      <w:r>
        <w:t>criminal</w:t>
      </w:r>
      <w:r>
        <w:rPr>
          <w:spacing w:val="-4"/>
        </w:rPr>
        <w:t xml:space="preserve"> </w:t>
      </w:r>
      <w:r>
        <w:t>convictions,</w:t>
      </w:r>
      <w:r>
        <w:rPr>
          <w:spacing w:val="-6"/>
        </w:rPr>
        <w:t xml:space="preserve"> </w:t>
      </w:r>
      <w:r>
        <w:t>employment</w:t>
      </w:r>
      <w:r>
        <w:rPr>
          <w:spacing w:val="-4"/>
        </w:rPr>
        <w:t xml:space="preserve"> </w:t>
      </w:r>
      <w:r>
        <w:t>in</w:t>
      </w:r>
      <w:r>
        <w:rPr>
          <w:spacing w:val="-6"/>
        </w:rPr>
        <w:t xml:space="preserve"> </w:t>
      </w:r>
      <w:r>
        <w:t>certain</w:t>
      </w:r>
      <w:r>
        <w:rPr>
          <w:spacing w:val="-5"/>
        </w:rPr>
        <w:t xml:space="preserve"> </w:t>
      </w:r>
      <w:r>
        <w:t>positions</w:t>
      </w:r>
      <w:r>
        <w:rPr>
          <w:spacing w:val="-5"/>
        </w:rPr>
        <w:t xml:space="preserve"> </w:t>
      </w:r>
      <w:r>
        <w:t>at</w:t>
      </w:r>
      <w:r>
        <w:rPr>
          <w:spacing w:val="-5"/>
        </w:rPr>
        <w:t xml:space="preserve"> </w:t>
      </w:r>
      <w:r>
        <w:t>the</w:t>
      </w:r>
      <w:r>
        <w:rPr>
          <w:spacing w:val="-5"/>
        </w:rPr>
        <w:t xml:space="preserve"> </w:t>
      </w:r>
      <w:r>
        <w:t>University</w:t>
      </w:r>
      <w:r>
        <w:rPr>
          <w:spacing w:val="-9"/>
        </w:rPr>
        <w:t xml:space="preserve"> </w:t>
      </w:r>
      <w:r>
        <w:t>may</w:t>
      </w:r>
      <w:r>
        <w:rPr>
          <w:spacing w:val="-5"/>
        </w:rPr>
        <w:t xml:space="preserve"> </w:t>
      </w:r>
      <w:r>
        <w:t>be unavailable to</w:t>
      </w:r>
      <w:r>
        <w:rPr>
          <w:spacing w:val="-5"/>
        </w:rPr>
        <w:t xml:space="preserve"> </w:t>
      </w:r>
      <w:r>
        <w:t>me.</w:t>
      </w:r>
    </w:p>
    <w:p w14:paraId="5DBFB2B4" w14:textId="77777777" w:rsidR="00FE1F9F" w:rsidRDefault="00FE1F9F">
      <w:pPr>
        <w:pStyle w:val="BodyText"/>
      </w:pPr>
    </w:p>
    <w:p w14:paraId="1E378A1F" w14:textId="77777777" w:rsidR="00FE1F9F" w:rsidRDefault="0022339D">
      <w:pPr>
        <w:pStyle w:val="ListParagraph"/>
        <w:numPr>
          <w:ilvl w:val="1"/>
          <w:numId w:val="1"/>
        </w:numPr>
        <w:tabs>
          <w:tab w:val="left" w:pos="660"/>
        </w:tabs>
        <w:ind w:left="659"/>
        <w:jc w:val="both"/>
      </w:pPr>
      <w:r>
        <w:t>I also understand that state law requires the verification of certain educational and professional credentials and further requires appropriate action, up to and including rejection of an application, termination of employment or criminal prosecution, upon</w:t>
      </w:r>
      <w:r>
        <w:t xml:space="preserve"> discovery of any false or misleading </w:t>
      </w:r>
      <w:r>
        <w:rPr>
          <w:spacing w:val="-3"/>
        </w:rPr>
        <w:t xml:space="preserve">or </w:t>
      </w:r>
      <w:r>
        <w:t>omission of relevant application information. The University verifies application information</w:t>
      </w:r>
      <w:r>
        <w:rPr>
          <w:spacing w:val="-40"/>
        </w:rPr>
        <w:t xml:space="preserve"> </w:t>
      </w:r>
      <w:r>
        <w:t>during the</w:t>
      </w:r>
      <w:r>
        <w:rPr>
          <w:spacing w:val="-13"/>
        </w:rPr>
        <w:t xml:space="preserve"> </w:t>
      </w:r>
      <w:r>
        <w:t>first</w:t>
      </w:r>
      <w:r>
        <w:rPr>
          <w:spacing w:val="-12"/>
        </w:rPr>
        <w:t xml:space="preserve"> </w:t>
      </w:r>
      <w:r>
        <w:t>few</w:t>
      </w:r>
      <w:r>
        <w:rPr>
          <w:spacing w:val="-14"/>
        </w:rPr>
        <w:t xml:space="preserve"> </w:t>
      </w:r>
      <w:r>
        <w:t>months</w:t>
      </w:r>
      <w:r>
        <w:rPr>
          <w:spacing w:val="-12"/>
        </w:rPr>
        <w:t xml:space="preserve"> </w:t>
      </w:r>
      <w:r>
        <w:t>of</w:t>
      </w:r>
      <w:r>
        <w:rPr>
          <w:spacing w:val="-12"/>
        </w:rPr>
        <w:t xml:space="preserve"> </w:t>
      </w:r>
      <w:r>
        <w:t>employment</w:t>
      </w:r>
      <w:r>
        <w:rPr>
          <w:spacing w:val="-12"/>
        </w:rPr>
        <w:t xml:space="preserve"> </w:t>
      </w:r>
      <w:r>
        <w:t>(or</w:t>
      </w:r>
      <w:r>
        <w:rPr>
          <w:spacing w:val="-12"/>
        </w:rPr>
        <w:t xml:space="preserve"> </w:t>
      </w:r>
      <w:r>
        <w:t>during</w:t>
      </w:r>
      <w:r>
        <w:rPr>
          <w:spacing w:val="-13"/>
        </w:rPr>
        <w:t xml:space="preserve"> </w:t>
      </w:r>
      <w:r>
        <w:t>the</w:t>
      </w:r>
      <w:r>
        <w:rPr>
          <w:spacing w:val="-10"/>
        </w:rPr>
        <w:t xml:space="preserve"> </w:t>
      </w:r>
      <w:r>
        <w:t>probationary</w:t>
      </w:r>
      <w:r>
        <w:rPr>
          <w:spacing w:val="-13"/>
        </w:rPr>
        <w:t xml:space="preserve"> </w:t>
      </w:r>
      <w:r>
        <w:t>period,</w:t>
      </w:r>
      <w:r>
        <w:rPr>
          <w:spacing w:val="-11"/>
        </w:rPr>
        <w:t xml:space="preserve"> </w:t>
      </w:r>
      <w:r>
        <w:t>where</w:t>
      </w:r>
      <w:r>
        <w:rPr>
          <w:spacing w:val="-11"/>
        </w:rPr>
        <w:t xml:space="preserve"> </w:t>
      </w:r>
      <w:r>
        <w:t>applicable).</w:t>
      </w:r>
      <w:r>
        <w:rPr>
          <w:spacing w:val="-10"/>
        </w:rPr>
        <w:t xml:space="preserve"> </w:t>
      </w:r>
      <w:r>
        <w:t>I</w:t>
      </w:r>
      <w:r>
        <w:rPr>
          <w:spacing w:val="-12"/>
        </w:rPr>
        <w:t xml:space="preserve"> </w:t>
      </w:r>
      <w:r>
        <w:t xml:space="preserve">authorize the release </w:t>
      </w:r>
      <w:r>
        <w:t>to the University of any information within the possession of a third-party, such as an educational institution or licensure board, for purposes of verifying any representations I have made to the University. I agree to provide official documentation and/o</w:t>
      </w:r>
      <w:r>
        <w:t>r pay any fees needed to verify my education or other credentials as</w:t>
      </w:r>
      <w:r>
        <w:rPr>
          <w:spacing w:val="-4"/>
        </w:rPr>
        <w:t xml:space="preserve"> </w:t>
      </w:r>
      <w:r>
        <w:t>requested.</w:t>
      </w:r>
    </w:p>
    <w:p w14:paraId="53BA7BDC" w14:textId="77777777" w:rsidR="00FE1F9F" w:rsidRDefault="00FE1F9F">
      <w:pPr>
        <w:pStyle w:val="BodyText"/>
        <w:spacing w:before="11"/>
        <w:rPr>
          <w:sz w:val="21"/>
        </w:rPr>
      </w:pPr>
    </w:p>
    <w:p w14:paraId="342E9465" w14:textId="77777777" w:rsidR="00FE1F9F" w:rsidRDefault="0022339D">
      <w:pPr>
        <w:pStyle w:val="ListParagraph"/>
        <w:numPr>
          <w:ilvl w:val="1"/>
          <w:numId w:val="1"/>
        </w:numPr>
        <w:tabs>
          <w:tab w:val="left" w:pos="660"/>
        </w:tabs>
        <w:ind w:left="659"/>
        <w:jc w:val="both"/>
      </w:pPr>
      <w:r>
        <w:t>I understand that, during my employment, I am required to report any criminal convictions within five (5) business days of the conviction or other covered criminal disposition</w:t>
      </w:r>
      <w:r>
        <w:t xml:space="preserve"> or at the first possible opportunity if I am incarcerated. I will report relevant information as required by the University’s Policy on the Reporting of Criminal Convictions. I understand that a willful failure to report a criminal conviction (or traffic </w:t>
      </w:r>
      <w:r>
        <w:t>violation, where applicable) under this policy or to cooperate with University officials regarding a reportable matter may subject me to disciplinary action, up to and including termination of employment.</w:t>
      </w:r>
    </w:p>
    <w:p w14:paraId="79FFA8A0" w14:textId="77777777" w:rsidR="00FE1F9F" w:rsidRDefault="00FE1F9F">
      <w:pPr>
        <w:pStyle w:val="BodyText"/>
        <w:spacing w:before="10"/>
        <w:rPr>
          <w:sz w:val="21"/>
        </w:rPr>
      </w:pPr>
    </w:p>
    <w:p w14:paraId="5FF4FC55" w14:textId="77777777" w:rsidR="00FE1F9F" w:rsidRDefault="0022339D">
      <w:pPr>
        <w:pStyle w:val="ListParagraph"/>
        <w:numPr>
          <w:ilvl w:val="1"/>
          <w:numId w:val="1"/>
        </w:numPr>
        <w:tabs>
          <w:tab w:val="left" w:pos="660"/>
        </w:tabs>
        <w:ind w:left="659"/>
        <w:jc w:val="both"/>
      </w:pPr>
      <w:r>
        <w:t xml:space="preserve">The University is dedicated to fostering a campus </w:t>
      </w:r>
      <w:r>
        <w:t xml:space="preserve">community that upholds the highest standards </w:t>
      </w:r>
      <w:r>
        <w:rPr>
          <w:spacing w:val="-3"/>
        </w:rPr>
        <w:t xml:space="preserve">of </w:t>
      </w:r>
      <w:r>
        <w:t>ethics</w:t>
      </w:r>
      <w:r>
        <w:rPr>
          <w:spacing w:val="-7"/>
        </w:rPr>
        <w:t xml:space="preserve"> </w:t>
      </w:r>
      <w:r>
        <w:t>and</w:t>
      </w:r>
      <w:r>
        <w:rPr>
          <w:spacing w:val="-6"/>
        </w:rPr>
        <w:t xml:space="preserve"> </w:t>
      </w:r>
      <w:r>
        <w:t>integrity.</w:t>
      </w:r>
      <w:r>
        <w:rPr>
          <w:spacing w:val="-6"/>
        </w:rPr>
        <w:t xml:space="preserve"> </w:t>
      </w:r>
      <w:r>
        <w:t>The</w:t>
      </w:r>
      <w:r>
        <w:rPr>
          <w:spacing w:val="-6"/>
        </w:rPr>
        <w:t xml:space="preserve"> </w:t>
      </w:r>
      <w:r>
        <w:t>University</w:t>
      </w:r>
      <w:r>
        <w:rPr>
          <w:spacing w:val="-6"/>
        </w:rPr>
        <w:t xml:space="preserve"> </w:t>
      </w:r>
      <w:r>
        <w:t>encourages</w:t>
      </w:r>
      <w:r>
        <w:rPr>
          <w:spacing w:val="-6"/>
        </w:rPr>
        <w:t xml:space="preserve"> </w:t>
      </w:r>
      <w:r>
        <w:t>all</w:t>
      </w:r>
      <w:r>
        <w:rPr>
          <w:spacing w:val="-5"/>
        </w:rPr>
        <w:t xml:space="preserve"> </w:t>
      </w:r>
      <w:r>
        <w:t>members</w:t>
      </w:r>
      <w:r>
        <w:rPr>
          <w:spacing w:val="-6"/>
        </w:rPr>
        <w:t xml:space="preserve"> </w:t>
      </w:r>
      <w:r>
        <w:t>of</w:t>
      </w:r>
      <w:r>
        <w:rPr>
          <w:spacing w:val="-8"/>
        </w:rPr>
        <w:t xml:space="preserve"> </w:t>
      </w:r>
      <w:r>
        <w:t>the</w:t>
      </w:r>
      <w:r>
        <w:rPr>
          <w:spacing w:val="-8"/>
        </w:rPr>
        <w:t xml:space="preserve"> </w:t>
      </w:r>
      <w:r>
        <w:t>community</w:t>
      </w:r>
      <w:r>
        <w:rPr>
          <w:spacing w:val="-6"/>
        </w:rPr>
        <w:t xml:space="preserve"> </w:t>
      </w:r>
      <w:r>
        <w:t>to</w:t>
      </w:r>
      <w:r>
        <w:rPr>
          <w:spacing w:val="-8"/>
        </w:rPr>
        <w:t xml:space="preserve"> </w:t>
      </w:r>
      <w:r>
        <w:t>be</w:t>
      </w:r>
      <w:r>
        <w:rPr>
          <w:spacing w:val="-6"/>
        </w:rPr>
        <w:t xml:space="preserve"> </w:t>
      </w:r>
      <w:r>
        <w:t>an</w:t>
      </w:r>
      <w:r>
        <w:rPr>
          <w:spacing w:val="-6"/>
        </w:rPr>
        <w:t xml:space="preserve"> </w:t>
      </w:r>
      <w:r>
        <w:t>active</w:t>
      </w:r>
      <w:r>
        <w:rPr>
          <w:spacing w:val="-7"/>
        </w:rPr>
        <w:t xml:space="preserve"> </w:t>
      </w:r>
      <w:r>
        <w:t>part</w:t>
      </w:r>
      <w:r>
        <w:rPr>
          <w:spacing w:val="-5"/>
        </w:rPr>
        <w:t xml:space="preserve"> </w:t>
      </w:r>
      <w:r>
        <w:t>of achieving excellence in all our work and welcomes ideas and feedback for how to best support a culture of ethics and integrity. Please visit</w:t>
      </w:r>
      <w:r>
        <w:rPr>
          <w:color w:val="0563C1"/>
        </w:rPr>
        <w:t xml:space="preserve"> </w:t>
      </w:r>
      <w:hyperlink r:id="rId10">
        <w:r>
          <w:rPr>
            <w:color w:val="0563C1"/>
            <w:u w:val="single" w:color="0563C1"/>
          </w:rPr>
          <w:t>https://ethicsandintegrity.unc.edu</w:t>
        </w:r>
      </w:hyperlink>
      <w:r>
        <w:rPr>
          <w:color w:val="0563C1"/>
        </w:rPr>
        <w:t xml:space="preserve"> </w:t>
      </w:r>
      <w:r>
        <w:t>for additional informa</w:t>
      </w:r>
      <w:r>
        <w:t>tion.</w:t>
      </w:r>
    </w:p>
    <w:p w14:paraId="54812C9C" w14:textId="77777777" w:rsidR="00FE1F9F" w:rsidRDefault="00FE1F9F">
      <w:pPr>
        <w:pStyle w:val="BodyText"/>
        <w:spacing w:before="3"/>
      </w:pPr>
    </w:p>
    <w:p w14:paraId="7A992D71" w14:textId="77777777" w:rsidR="00FE1F9F" w:rsidRDefault="0022339D">
      <w:pPr>
        <w:pStyle w:val="ListParagraph"/>
        <w:numPr>
          <w:ilvl w:val="1"/>
          <w:numId w:val="1"/>
        </w:numPr>
        <w:tabs>
          <w:tab w:val="left" w:pos="660"/>
        </w:tabs>
        <w:spacing w:before="1"/>
        <w:ind w:left="659" w:right="192"/>
        <w:jc w:val="both"/>
      </w:pPr>
      <w:r>
        <w:t>I understand that federal law requires each new employee to complete Section 1 of the U.S. Citizenship and Immigration Services Form I-9, Employment Eligibility Verification and to submit certain original documents for examination to certify and ver</w:t>
      </w:r>
      <w:r>
        <w:t>ify the individual’s identification and employment eligibility. In compliance with state and federal law, the University verifies each individual’s authorization to work in the United States using the federal E-Verify system. Section 1 of</w:t>
      </w:r>
      <w:r>
        <w:rPr>
          <w:spacing w:val="4"/>
        </w:rPr>
        <w:t xml:space="preserve"> </w:t>
      </w:r>
      <w:r>
        <w:t>the</w:t>
      </w:r>
      <w:r>
        <w:rPr>
          <w:spacing w:val="5"/>
        </w:rPr>
        <w:t xml:space="preserve"> </w:t>
      </w:r>
      <w:r>
        <w:t>Form</w:t>
      </w:r>
      <w:r>
        <w:rPr>
          <w:spacing w:val="6"/>
        </w:rPr>
        <w:t xml:space="preserve"> </w:t>
      </w:r>
      <w:r>
        <w:t>I-9</w:t>
      </w:r>
      <w:r>
        <w:rPr>
          <w:spacing w:val="5"/>
        </w:rPr>
        <w:t xml:space="preserve"> </w:t>
      </w:r>
      <w:r>
        <w:t>must</w:t>
      </w:r>
      <w:r>
        <w:rPr>
          <w:spacing w:val="6"/>
        </w:rPr>
        <w:t xml:space="preserve"> </w:t>
      </w:r>
      <w:r>
        <w:t>be</w:t>
      </w:r>
      <w:r>
        <w:rPr>
          <w:spacing w:val="4"/>
        </w:rPr>
        <w:t xml:space="preserve"> </w:t>
      </w:r>
      <w:r>
        <w:t>completed</w:t>
      </w:r>
      <w:r>
        <w:rPr>
          <w:spacing w:val="5"/>
        </w:rPr>
        <w:t xml:space="preserve"> </w:t>
      </w:r>
      <w:r>
        <w:t>on</w:t>
      </w:r>
      <w:r>
        <w:rPr>
          <w:spacing w:val="5"/>
        </w:rPr>
        <w:t xml:space="preserve"> </w:t>
      </w:r>
      <w:r>
        <w:t>or</w:t>
      </w:r>
      <w:r>
        <w:rPr>
          <w:spacing w:val="5"/>
        </w:rPr>
        <w:t xml:space="preserve"> </w:t>
      </w:r>
      <w:r>
        <w:t>before</w:t>
      </w:r>
      <w:r>
        <w:rPr>
          <w:spacing w:val="3"/>
        </w:rPr>
        <w:t xml:space="preserve"> </w:t>
      </w:r>
      <w:r>
        <w:t>my</w:t>
      </w:r>
      <w:r>
        <w:rPr>
          <w:spacing w:val="5"/>
        </w:rPr>
        <w:t xml:space="preserve"> </w:t>
      </w:r>
      <w:r>
        <w:t>first</w:t>
      </w:r>
      <w:r>
        <w:rPr>
          <w:spacing w:val="5"/>
        </w:rPr>
        <w:t xml:space="preserve"> </w:t>
      </w:r>
      <w:r>
        <w:t>day</w:t>
      </w:r>
      <w:r>
        <w:rPr>
          <w:spacing w:val="5"/>
        </w:rPr>
        <w:t xml:space="preserve"> </w:t>
      </w:r>
      <w:r>
        <w:t>of</w:t>
      </w:r>
      <w:r>
        <w:rPr>
          <w:spacing w:val="5"/>
        </w:rPr>
        <w:t xml:space="preserve"> </w:t>
      </w:r>
      <w:r>
        <w:t>employment</w:t>
      </w:r>
      <w:r>
        <w:rPr>
          <w:spacing w:val="6"/>
        </w:rPr>
        <w:t xml:space="preserve"> </w:t>
      </w:r>
      <w:r>
        <w:t>and</w:t>
      </w:r>
      <w:r>
        <w:rPr>
          <w:spacing w:val="2"/>
        </w:rPr>
        <w:t xml:space="preserve"> </w:t>
      </w:r>
      <w:r>
        <w:t>Section</w:t>
      </w:r>
      <w:r>
        <w:rPr>
          <w:spacing w:val="5"/>
        </w:rPr>
        <w:t xml:space="preserve"> </w:t>
      </w:r>
      <w:r>
        <w:t>2</w:t>
      </w:r>
      <w:r>
        <w:rPr>
          <w:spacing w:val="4"/>
        </w:rPr>
        <w:t xml:space="preserve"> </w:t>
      </w:r>
      <w:r>
        <w:t>must</w:t>
      </w:r>
      <w:r>
        <w:rPr>
          <w:spacing w:val="6"/>
        </w:rPr>
        <w:t xml:space="preserve"> </w:t>
      </w:r>
      <w:r>
        <w:t>be</w:t>
      </w:r>
    </w:p>
    <w:p w14:paraId="617140E9" w14:textId="77777777" w:rsidR="00FE1F9F" w:rsidRDefault="00FE1F9F">
      <w:pPr>
        <w:jc w:val="both"/>
        <w:sectPr w:rsidR="00FE1F9F">
          <w:type w:val="continuous"/>
          <w:pgSz w:w="12240" w:h="15840"/>
          <w:pgMar w:top="1560" w:right="1240" w:bottom="960" w:left="1320" w:header="568" w:footer="765" w:gutter="0"/>
          <w:cols w:space="720"/>
        </w:sectPr>
      </w:pPr>
    </w:p>
    <w:p w14:paraId="50D40409" w14:textId="77777777" w:rsidR="00FE1F9F" w:rsidRDefault="00FE1F9F">
      <w:pPr>
        <w:pStyle w:val="BodyText"/>
        <w:spacing w:before="6"/>
        <w:rPr>
          <w:sz w:val="16"/>
        </w:rPr>
      </w:pPr>
    </w:p>
    <w:p w14:paraId="70AB9B7E" w14:textId="77777777" w:rsidR="00FE1F9F" w:rsidRDefault="0022339D">
      <w:pPr>
        <w:pStyle w:val="BodyText"/>
        <w:spacing w:before="92"/>
        <w:ind w:left="660" w:right="196"/>
        <w:jc w:val="both"/>
      </w:pPr>
      <w:r>
        <w:t>completed no later than three (3) business days after my first day of employment (counting my first day of work). I understand that my employment will be terminated if I fail to comply with the Form I-9 employment authorization requirements or if it is det</w:t>
      </w:r>
      <w:r>
        <w:t>ermined that I am not authorized to work in the United States.</w:t>
      </w:r>
    </w:p>
    <w:p w14:paraId="027922E5" w14:textId="77777777" w:rsidR="00FE1F9F" w:rsidRDefault="00FE1F9F">
      <w:pPr>
        <w:pStyle w:val="BodyText"/>
        <w:spacing w:before="11"/>
        <w:rPr>
          <w:sz w:val="21"/>
        </w:rPr>
      </w:pPr>
    </w:p>
    <w:p w14:paraId="7C3C50E1" w14:textId="77777777" w:rsidR="00FE1F9F" w:rsidRDefault="0022339D">
      <w:pPr>
        <w:pStyle w:val="ListParagraph"/>
        <w:numPr>
          <w:ilvl w:val="1"/>
          <w:numId w:val="1"/>
        </w:numPr>
        <w:tabs>
          <w:tab w:val="left" w:pos="660"/>
        </w:tabs>
        <w:ind w:left="659" w:right="194"/>
        <w:jc w:val="both"/>
      </w:pPr>
      <w:r>
        <w:t>I</w:t>
      </w:r>
      <w:r>
        <w:rPr>
          <w:spacing w:val="-15"/>
        </w:rPr>
        <w:t xml:space="preserve"> </w:t>
      </w:r>
      <w:r>
        <w:t>understand</w:t>
      </w:r>
      <w:r>
        <w:rPr>
          <w:spacing w:val="-16"/>
        </w:rPr>
        <w:t xml:space="preserve"> </w:t>
      </w:r>
      <w:r>
        <w:t>that</w:t>
      </w:r>
      <w:r>
        <w:rPr>
          <w:spacing w:val="-15"/>
        </w:rPr>
        <w:t xml:space="preserve"> </w:t>
      </w:r>
      <w:r>
        <w:t>if</w:t>
      </w:r>
      <w:r>
        <w:rPr>
          <w:spacing w:val="-14"/>
        </w:rPr>
        <w:t xml:space="preserve"> </w:t>
      </w:r>
      <w:r>
        <w:t>I</w:t>
      </w:r>
      <w:r>
        <w:rPr>
          <w:spacing w:val="-15"/>
        </w:rPr>
        <w:t xml:space="preserve"> </w:t>
      </w:r>
      <w:r>
        <w:t>am</w:t>
      </w:r>
      <w:r>
        <w:rPr>
          <w:spacing w:val="-15"/>
        </w:rPr>
        <w:t xml:space="preserve"> </w:t>
      </w:r>
      <w:r>
        <w:t>in</w:t>
      </w:r>
      <w:r>
        <w:rPr>
          <w:spacing w:val="-16"/>
        </w:rPr>
        <w:t xml:space="preserve"> </w:t>
      </w:r>
      <w:r>
        <w:t>a</w:t>
      </w:r>
      <w:r>
        <w:rPr>
          <w:spacing w:val="-14"/>
        </w:rPr>
        <w:t xml:space="preserve"> </w:t>
      </w:r>
      <w:r>
        <w:t>non-immigrant,</w:t>
      </w:r>
      <w:r>
        <w:rPr>
          <w:spacing w:val="-16"/>
        </w:rPr>
        <w:t xml:space="preserve"> </w:t>
      </w:r>
      <w:r>
        <w:t>non-U.S.</w:t>
      </w:r>
      <w:r>
        <w:rPr>
          <w:spacing w:val="-13"/>
        </w:rPr>
        <w:t xml:space="preserve"> </w:t>
      </w:r>
      <w:r>
        <w:t>citizen</w:t>
      </w:r>
      <w:r>
        <w:rPr>
          <w:spacing w:val="-16"/>
        </w:rPr>
        <w:t xml:space="preserve"> </w:t>
      </w:r>
      <w:r>
        <w:t>status</w:t>
      </w:r>
      <w:r>
        <w:rPr>
          <w:spacing w:val="-12"/>
        </w:rPr>
        <w:t xml:space="preserve"> </w:t>
      </w:r>
      <w:r>
        <w:t>working</w:t>
      </w:r>
      <w:r>
        <w:rPr>
          <w:spacing w:val="-16"/>
        </w:rPr>
        <w:t xml:space="preserve"> </w:t>
      </w:r>
      <w:r>
        <w:t>in</w:t>
      </w:r>
      <w:r>
        <w:rPr>
          <w:spacing w:val="-16"/>
        </w:rPr>
        <w:t xml:space="preserve"> </w:t>
      </w:r>
      <w:r>
        <w:t>the</w:t>
      </w:r>
      <w:r>
        <w:rPr>
          <w:spacing w:val="-17"/>
        </w:rPr>
        <w:t xml:space="preserve"> </w:t>
      </w:r>
      <w:r>
        <w:t>U.S.,</w:t>
      </w:r>
      <w:r>
        <w:rPr>
          <w:spacing w:val="-13"/>
        </w:rPr>
        <w:t xml:space="preserve"> </w:t>
      </w:r>
      <w:r>
        <w:t>I</w:t>
      </w:r>
      <w:r>
        <w:rPr>
          <w:spacing w:val="-15"/>
        </w:rPr>
        <w:t xml:space="preserve"> </w:t>
      </w:r>
      <w:r>
        <w:t>am</w:t>
      </w:r>
      <w:r>
        <w:rPr>
          <w:spacing w:val="-15"/>
        </w:rPr>
        <w:t xml:space="preserve"> </w:t>
      </w:r>
      <w:r>
        <w:t>required to complete form PR-100 for payroll tax withholding purposes on or before my first day of employment, which can be done at International Student and Scholar Services (“ISSS”). All other immigration statuses should notify Payroll Services for direc</w:t>
      </w:r>
      <w:r>
        <w:t>tion. If I am in non-immigration H-1B, O-1,</w:t>
      </w:r>
      <w:r>
        <w:rPr>
          <w:spacing w:val="-6"/>
        </w:rPr>
        <w:t xml:space="preserve"> </w:t>
      </w:r>
      <w:r>
        <w:t>E-3,</w:t>
      </w:r>
      <w:r>
        <w:rPr>
          <w:spacing w:val="-6"/>
        </w:rPr>
        <w:t xml:space="preserve"> </w:t>
      </w:r>
      <w:r>
        <w:t>TN,</w:t>
      </w:r>
      <w:r>
        <w:rPr>
          <w:spacing w:val="-4"/>
        </w:rPr>
        <w:t xml:space="preserve"> </w:t>
      </w:r>
      <w:r>
        <w:t>J-1,</w:t>
      </w:r>
      <w:r>
        <w:rPr>
          <w:spacing w:val="-5"/>
        </w:rPr>
        <w:t xml:space="preserve"> </w:t>
      </w:r>
      <w:r>
        <w:t>or</w:t>
      </w:r>
      <w:r>
        <w:rPr>
          <w:spacing w:val="-5"/>
        </w:rPr>
        <w:t xml:space="preserve"> </w:t>
      </w:r>
      <w:r>
        <w:t>F-1</w:t>
      </w:r>
      <w:r>
        <w:rPr>
          <w:spacing w:val="-6"/>
        </w:rPr>
        <w:t xml:space="preserve"> </w:t>
      </w:r>
      <w:r>
        <w:t>status</w:t>
      </w:r>
      <w:r>
        <w:rPr>
          <w:spacing w:val="-5"/>
        </w:rPr>
        <w:t xml:space="preserve"> </w:t>
      </w:r>
      <w:r>
        <w:t>sponsored</w:t>
      </w:r>
      <w:r>
        <w:rPr>
          <w:spacing w:val="-6"/>
        </w:rPr>
        <w:t xml:space="preserve"> </w:t>
      </w:r>
      <w:r>
        <w:t>by</w:t>
      </w:r>
      <w:r>
        <w:rPr>
          <w:spacing w:val="-8"/>
        </w:rPr>
        <w:t xml:space="preserve"> </w:t>
      </w:r>
      <w:r>
        <w:t>the</w:t>
      </w:r>
      <w:r>
        <w:rPr>
          <w:spacing w:val="-6"/>
        </w:rPr>
        <w:t xml:space="preserve"> </w:t>
      </w:r>
      <w:r>
        <w:t>University,</w:t>
      </w:r>
      <w:r>
        <w:rPr>
          <w:spacing w:val="-6"/>
        </w:rPr>
        <w:t xml:space="preserve"> </w:t>
      </w:r>
      <w:r>
        <w:t>I</w:t>
      </w:r>
      <w:r>
        <w:rPr>
          <w:spacing w:val="-7"/>
        </w:rPr>
        <w:t xml:space="preserve"> </w:t>
      </w:r>
      <w:r>
        <w:t>will</w:t>
      </w:r>
      <w:r>
        <w:rPr>
          <w:spacing w:val="-5"/>
        </w:rPr>
        <w:t xml:space="preserve"> </w:t>
      </w:r>
      <w:r>
        <w:t>report</w:t>
      </w:r>
      <w:r>
        <w:rPr>
          <w:spacing w:val="-5"/>
        </w:rPr>
        <w:t xml:space="preserve"> </w:t>
      </w:r>
      <w:r>
        <w:t>to</w:t>
      </w:r>
      <w:r>
        <w:rPr>
          <w:spacing w:val="-5"/>
        </w:rPr>
        <w:t xml:space="preserve"> </w:t>
      </w:r>
      <w:r>
        <w:t>ISSS</w:t>
      </w:r>
      <w:r>
        <w:rPr>
          <w:spacing w:val="-7"/>
        </w:rPr>
        <w:t xml:space="preserve"> </w:t>
      </w:r>
      <w:r>
        <w:t>as</w:t>
      </w:r>
      <w:r>
        <w:rPr>
          <w:spacing w:val="-6"/>
        </w:rPr>
        <w:t xml:space="preserve"> </w:t>
      </w:r>
      <w:r>
        <w:t>soon</w:t>
      </w:r>
      <w:r>
        <w:rPr>
          <w:spacing w:val="-5"/>
        </w:rPr>
        <w:t xml:space="preserve"> </w:t>
      </w:r>
      <w:r>
        <w:t>as</w:t>
      </w:r>
      <w:r>
        <w:rPr>
          <w:spacing w:val="-6"/>
        </w:rPr>
        <w:t xml:space="preserve"> </w:t>
      </w:r>
      <w:r>
        <w:t>possible after arrival in Chapel Hill pursuant to regulations governing my immigration status. I will immediately</w:t>
      </w:r>
      <w:r>
        <w:rPr>
          <w:spacing w:val="-10"/>
        </w:rPr>
        <w:t xml:space="preserve"> </w:t>
      </w:r>
      <w:r>
        <w:t>report</w:t>
      </w:r>
      <w:r>
        <w:rPr>
          <w:spacing w:val="-8"/>
        </w:rPr>
        <w:t xml:space="preserve"> </w:t>
      </w:r>
      <w:r>
        <w:t>any</w:t>
      </w:r>
      <w:r>
        <w:rPr>
          <w:spacing w:val="-9"/>
        </w:rPr>
        <w:t xml:space="preserve"> </w:t>
      </w:r>
      <w:r>
        <w:t>proposed</w:t>
      </w:r>
      <w:r>
        <w:rPr>
          <w:spacing w:val="-9"/>
        </w:rPr>
        <w:t xml:space="preserve"> </w:t>
      </w:r>
      <w:r>
        <w:t>or</w:t>
      </w:r>
      <w:r>
        <w:rPr>
          <w:spacing w:val="-8"/>
        </w:rPr>
        <w:t xml:space="preserve"> </w:t>
      </w:r>
      <w:r>
        <w:t>actual</w:t>
      </w:r>
      <w:r>
        <w:rPr>
          <w:spacing w:val="-8"/>
        </w:rPr>
        <w:t xml:space="preserve"> </w:t>
      </w:r>
      <w:r>
        <w:t>changes</w:t>
      </w:r>
      <w:r>
        <w:rPr>
          <w:spacing w:val="-8"/>
        </w:rPr>
        <w:t xml:space="preserve"> </w:t>
      </w:r>
      <w:r>
        <w:t>in</w:t>
      </w:r>
      <w:r>
        <w:rPr>
          <w:spacing w:val="-9"/>
        </w:rPr>
        <w:t xml:space="preserve"> </w:t>
      </w:r>
      <w:r>
        <w:t>employment</w:t>
      </w:r>
      <w:r>
        <w:rPr>
          <w:spacing w:val="-9"/>
        </w:rPr>
        <w:t xml:space="preserve"> </w:t>
      </w:r>
      <w:r>
        <w:t>or</w:t>
      </w:r>
      <w:r>
        <w:rPr>
          <w:spacing w:val="-8"/>
        </w:rPr>
        <w:t xml:space="preserve"> </w:t>
      </w:r>
      <w:r>
        <w:t>immigration</w:t>
      </w:r>
      <w:r>
        <w:rPr>
          <w:spacing w:val="-11"/>
        </w:rPr>
        <w:t xml:space="preserve"> </w:t>
      </w:r>
      <w:r>
        <w:t>status</w:t>
      </w:r>
      <w:r>
        <w:rPr>
          <w:spacing w:val="-8"/>
        </w:rPr>
        <w:t xml:space="preserve"> </w:t>
      </w:r>
      <w:r>
        <w:t>to</w:t>
      </w:r>
      <w:r>
        <w:rPr>
          <w:spacing w:val="-9"/>
        </w:rPr>
        <w:t xml:space="preserve"> </w:t>
      </w:r>
      <w:r>
        <w:t>ISSS</w:t>
      </w:r>
      <w:r>
        <w:rPr>
          <w:spacing w:val="-8"/>
        </w:rPr>
        <w:t xml:space="preserve"> </w:t>
      </w:r>
      <w:r>
        <w:t>and Payroll</w:t>
      </w:r>
      <w:r>
        <w:rPr>
          <w:spacing w:val="-6"/>
        </w:rPr>
        <w:t xml:space="preserve"> </w:t>
      </w:r>
      <w:r>
        <w:t>Services.</w:t>
      </w:r>
      <w:r>
        <w:rPr>
          <w:spacing w:val="43"/>
        </w:rPr>
        <w:t xml:space="preserve"> </w:t>
      </w:r>
      <w:r>
        <w:t>Also,</w:t>
      </w:r>
      <w:r>
        <w:rPr>
          <w:spacing w:val="-8"/>
        </w:rPr>
        <w:t xml:space="preserve"> </w:t>
      </w:r>
      <w:r>
        <w:t>if</w:t>
      </w:r>
      <w:r>
        <w:rPr>
          <w:spacing w:val="-9"/>
        </w:rPr>
        <w:t xml:space="preserve"> </w:t>
      </w:r>
      <w:r>
        <w:t>I</w:t>
      </w:r>
      <w:r>
        <w:rPr>
          <w:spacing w:val="-8"/>
        </w:rPr>
        <w:t xml:space="preserve"> </w:t>
      </w:r>
      <w:r>
        <w:t>am</w:t>
      </w:r>
      <w:r>
        <w:rPr>
          <w:spacing w:val="-7"/>
        </w:rPr>
        <w:t xml:space="preserve"> </w:t>
      </w:r>
      <w:r>
        <w:t>a</w:t>
      </w:r>
      <w:r>
        <w:rPr>
          <w:spacing w:val="-6"/>
        </w:rPr>
        <w:t xml:space="preserve"> </w:t>
      </w:r>
      <w:r>
        <w:t>non-immigrant,</w:t>
      </w:r>
      <w:r>
        <w:rPr>
          <w:spacing w:val="-6"/>
        </w:rPr>
        <w:t xml:space="preserve"> </w:t>
      </w:r>
      <w:r>
        <w:t>non-U.S</w:t>
      </w:r>
      <w:r>
        <w:t>.</w:t>
      </w:r>
      <w:r>
        <w:rPr>
          <w:spacing w:val="-7"/>
        </w:rPr>
        <w:t xml:space="preserve"> </w:t>
      </w:r>
      <w:r>
        <w:t>citizen</w:t>
      </w:r>
      <w:r>
        <w:rPr>
          <w:spacing w:val="-6"/>
        </w:rPr>
        <w:t xml:space="preserve"> </w:t>
      </w:r>
      <w:r>
        <w:t>with</w:t>
      </w:r>
      <w:r>
        <w:rPr>
          <w:spacing w:val="-8"/>
        </w:rPr>
        <w:t xml:space="preserve"> </w:t>
      </w:r>
      <w:r>
        <w:t>no</w:t>
      </w:r>
      <w:r>
        <w:rPr>
          <w:spacing w:val="-6"/>
        </w:rPr>
        <w:t xml:space="preserve"> </w:t>
      </w:r>
      <w:r>
        <w:t>tax</w:t>
      </w:r>
      <w:r>
        <w:rPr>
          <w:spacing w:val="-8"/>
        </w:rPr>
        <w:t xml:space="preserve"> </w:t>
      </w:r>
      <w:r>
        <w:t>reporting</w:t>
      </w:r>
      <w:r>
        <w:rPr>
          <w:spacing w:val="-10"/>
        </w:rPr>
        <w:t xml:space="preserve"> </w:t>
      </w:r>
      <w:r>
        <w:t xml:space="preserve">requirements to the U.S. and I am working wholly outside of the U.S., I or my department should notify Payroll Services. This can be done via the form </w:t>
      </w:r>
      <w:r>
        <w:rPr>
          <w:i/>
        </w:rPr>
        <w:t>Notice of Employee Working Outside of North</w:t>
      </w:r>
      <w:r>
        <w:rPr>
          <w:i/>
          <w:spacing w:val="-22"/>
        </w:rPr>
        <w:t xml:space="preserve"> </w:t>
      </w:r>
      <w:r>
        <w:rPr>
          <w:i/>
        </w:rPr>
        <w:t>Carolina</w:t>
      </w:r>
      <w:r>
        <w:t>.</w:t>
      </w:r>
    </w:p>
    <w:p w14:paraId="30F7AF98" w14:textId="77777777" w:rsidR="00FE1F9F" w:rsidRDefault="00FE1F9F">
      <w:pPr>
        <w:pStyle w:val="BodyText"/>
        <w:spacing w:before="10"/>
        <w:rPr>
          <w:sz w:val="21"/>
        </w:rPr>
      </w:pPr>
    </w:p>
    <w:p w14:paraId="29181B55" w14:textId="77777777" w:rsidR="00FE1F9F" w:rsidRDefault="0022339D">
      <w:pPr>
        <w:pStyle w:val="ListParagraph"/>
        <w:numPr>
          <w:ilvl w:val="1"/>
          <w:numId w:val="1"/>
        </w:numPr>
        <w:tabs>
          <w:tab w:val="left" w:pos="660"/>
        </w:tabs>
        <w:ind w:left="659" w:right="196"/>
        <w:jc w:val="both"/>
      </w:pPr>
      <w:r>
        <w:t xml:space="preserve">I understand that if I work in a state other than </w:t>
      </w:r>
      <w:r>
        <w:t xml:space="preserve">North Carolina, my department should report my out of state work status to Payroll Services via the form </w:t>
      </w:r>
      <w:r>
        <w:rPr>
          <w:i/>
        </w:rPr>
        <w:t>Notice of Employee Working Outside of North Carolina</w:t>
      </w:r>
      <w:r>
        <w:rPr>
          <w:i/>
          <w:spacing w:val="-9"/>
        </w:rPr>
        <w:t xml:space="preserve"> </w:t>
      </w:r>
      <w:r>
        <w:t>to</w:t>
      </w:r>
      <w:r>
        <w:rPr>
          <w:spacing w:val="-6"/>
        </w:rPr>
        <w:t xml:space="preserve"> </w:t>
      </w:r>
      <w:r>
        <w:t>ensure</w:t>
      </w:r>
      <w:r>
        <w:rPr>
          <w:spacing w:val="-7"/>
        </w:rPr>
        <w:t xml:space="preserve"> </w:t>
      </w:r>
      <w:r>
        <w:t>proper</w:t>
      </w:r>
      <w:r>
        <w:rPr>
          <w:spacing w:val="-8"/>
        </w:rPr>
        <w:t xml:space="preserve"> </w:t>
      </w:r>
      <w:r>
        <w:t>wage</w:t>
      </w:r>
      <w:r>
        <w:rPr>
          <w:spacing w:val="-6"/>
        </w:rPr>
        <w:t xml:space="preserve"> </w:t>
      </w:r>
      <w:r>
        <w:t>reporting</w:t>
      </w:r>
      <w:r>
        <w:rPr>
          <w:spacing w:val="-7"/>
        </w:rPr>
        <w:t xml:space="preserve"> </w:t>
      </w:r>
      <w:r>
        <w:t>and</w:t>
      </w:r>
      <w:r>
        <w:rPr>
          <w:spacing w:val="-6"/>
        </w:rPr>
        <w:t xml:space="preserve"> </w:t>
      </w:r>
      <w:r>
        <w:t>taxation.</w:t>
      </w:r>
      <w:r>
        <w:rPr>
          <w:spacing w:val="42"/>
        </w:rPr>
        <w:t xml:space="preserve"> </w:t>
      </w:r>
      <w:r>
        <w:t>I</w:t>
      </w:r>
      <w:r>
        <w:rPr>
          <w:spacing w:val="-8"/>
        </w:rPr>
        <w:t xml:space="preserve"> </w:t>
      </w:r>
      <w:r>
        <w:t>also</w:t>
      </w:r>
      <w:r>
        <w:rPr>
          <w:spacing w:val="-7"/>
        </w:rPr>
        <w:t xml:space="preserve"> </w:t>
      </w:r>
      <w:r>
        <w:t>understand</w:t>
      </w:r>
      <w:r>
        <w:rPr>
          <w:spacing w:val="-6"/>
        </w:rPr>
        <w:t xml:space="preserve"> </w:t>
      </w:r>
      <w:r>
        <w:t>that</w:t>
      </w:r>
      <w:r>
        <w:rPr>
          <w:spacing w:val="-8"/>
        </w:rPr>
        <w:t xml:space="preserve"> </w:t>
      </w:r>
      <w:r>
        <w:t>as</w:t>
      </w:r>
      <w:r>
        <w:rPr>
          <w:spacing w:val="-9"/>
        </w:rPr>
        <w:t xml:space="preserve"> </w:t>
      </w:r>
      <w:r>
        <w:t>an</w:t>
      </w:r>
      <w:r>
        <w:rPr>
          <w:spacing w:val="-6"/>
        </w:rPr>
        <w:t xml:space="preserve"> </w:t>
      </w:r>
      <w:r>
        <w:t>employee</w:t>
      </w:r>
      <w:r>
        <w:rPr>
          <w:spacing w:val="-6"/>
        </w:rPr>
        <w:t xml:space="preserve"> </w:t>
      </w:r>
      <w:r>
        <w:t>I</w:t>
      </w:r>
      <w:r>
        <w:rPr>
          <w:spacing w:val="-9"/>
        </w:rPr>
        <w:t xml:space="preserve"> </w:t>
      </w:r>
      <w:r>
        <w:t>share respon</w:t>
      </w:r>
      <w:r>
        <w:t>sibility to inform Payroll Services in the event of my work state being other than North Carolina or any time my work state changes. Likewise, if I am involved in or compensated through sponsored projects, I agree to promptly notify the Office of Sponsored</w:t>
      </w:r>
      <w:r>
        <w:t xml:space="preserve"> Research of any changes in my job responsibilities or employment</w:t>
      </w:r>
      <w:r>
        <w:rPr>
          <w:spacing w:val="-5"/>
        </w:rPr>
        <w:t xml:space="preserve"> </w:t>
      </w:r>
      <w:r>
        <w:t>status.</w:t>
      </w:r>
    </w:p>
    <w:p w14:paraId="1CDD5FCD" w14:textId="77777777" w:rsidR="00FE1F9F" w:rsidRDefault="00FE1F9F">
      <w:pPr>
        <w:pStyle w:val="BodyText"/>
        <w:spacing w:before="1"/>
      </w:pPr>
    </w:p>
    <w:p w14:paraId="73B0FFBB" w14:textId="77777777" w:rsidR="00FE1F9F" w:rsidRDefault="0022339D">
      <w:pPr>
        <w:pStyle w:val="ListParagraph"/>
        <w:numPr>
          <w:ilvl w:val="1"/>
          <w:numId w:val="1"/>
        </w:numPr>
        <w:tabs>
          <w:tab w:val="left" w:pos="660"/>
        </w:tabs>
        <w:ind w:left="659" w:right="198"/>
        <w:jc w:val="both"/>
      </w:pPr>
      <w:r>
        <w:t>I certify that I am at least eighteen (18) years old as required by state policy for all permanent University</w:t>
      </w:r>
      <w:r>
        <w:rPr>
          <w:spacing w:val="-1"/>
        </w:rPr>
        <w:t xml:space="preserve"> </w:t>
      </w:r>
      <w:r>
        <w:t>employees.</w:t>
      </w:r>
    </w:p>
    <w:p w14:paraId="684F94FA" w14:textId="77777777" w:rsidR="00FE1F9F" w:rsidRDefault="00FE1F9F">
      <w:pPr>
        <w:pStyle w:val="BodyText"/>
        <w:spacing w:before="11"/>
        <w:rPr>
          <w:sz w:val="21"/>
        </w:rPr>
      </w:pPr>
    </w:p>
    <w:p w14:paraId="50133853" w14:textId="77777777" w:rsidR="00FE1F9F" w:rsidRDefault="0022339D">
      <w:pPr>
        <w:pStyle w:val="ListParagraph"/>
        <w:numPr>
          <w:ilvl w:val="1"/>
          <w:numId w:val="1"/>
        </w:numPr>
        <w:tabs>
          <w:tab w:val="left" w:pos="659"/>
        </w:tabs>
        <w:ind w:left="658" w:right="193" w:hanging="359"/>
        <w:jc w:val="both"/>
      </w:pPr>
      <w:r>
        <w:t>The</w:t>
      </w:r>
      <w:r>
        <w:rPr>
          <w:spacing w:val="-3"/>
        </w:rPr>
        <w:t xml:space="preserve"> </w:t>
      </w:r>
      <w:r>
        <w:t>University</w:t>
      </w:r>
      <w:r>
        <w:rPr>
          <w:spacing w:val="-6"/>
        </w:rPr>
        <w:t xml:space="preserve"> </w:t>
      </w:r>
      <w:r>
        <w:t>is</w:t>
      </w:r>
      <w:r>
        <w:rPr>
          <w:spacing w:val="-6"/>
        </w:rPr>
        <w:t xml:space="preserve"> </w:t>
      </w:r>
      <w:r>
        <w:t>required</w:t>
      </w:r>
      <w:r>
        <w:rPr>
          <w:spacing w:val="-6"/>
        </w:rPr>
        <w:t xml:space="preserve"> </w:t>
      </w:r>
      <w:r>
        <w:t>by</w:t>
      </w:r>
      <w:r>
        <w:rPr>
          <w:spacing w:val="-4"/>
        </w:rPr>
        <w:t xml:space="preserve"> </w:t>
      </w:r>
      <w:r>
        <w:t>law</w:t>
      </w:r>
      <w:r>
        <w:rPr>
          <w:spacing w:val="-5"/>
        </w:rPr>
        <w:t xml:space="preserve"> </w:t>
      </w:r>
      <w:r>
        <w:t>to</w:t>
      </w:r>
      <w:r>
        <w:rPr>
          <w:spacing w:val="-4"/>
        </w:rPr>
        <w:t xml:space="preserve"> </w:t>
      </w:r>
      <w:r>
        <w:t>verify</w:t>
      </w:r>
      <w:r>
        <w:rPr>
          <w:spacing w:val="-4"/>
        </w:rPr>
        <w:t xml:space="preserve"> </w:t>
      </w:r>
      <w:r>
        <w:t>my</w:t>
      </w:r>
      <w:r>
        <w:rPr>
          <w:spacing w:val="-6"/>
        </w:rPr>
        <w:t xml:space="preserve"> </w:t>
      </w:r>
      <w:r>
        <w:t>compliance</w:t>
      </w:r>
      <w:r>
        <w:rPr>
          <w:spacing w:val="-3"/>
        </w:rPr>
        <w:t xml:space="preserve"> </w:t>
      </w:r>
      <w:r>
        <w:t>with</w:t>
      </w:r>
      <w:r>
        <w:rPr>
          <w:spacing w:val="-4"/>
        </w:rPr>
        <w:t xml:space="preserve"> </w:t>
      </w:r>
      <w:r>
        <w:t>the</w:t>
      </w:r>
      <w:r>
        <w:rPr>
          <w:spacing w:val="-3"/>
        </w:rPr>
        <w:t xml:space="preserve"> </w:t>
      </w:r>
      <w:r>
        <w:t>Military</w:t>
      </w:r>
      <w:r>
        <w:rPr>
          <w:spacing w:val="-4"/>
        </w:rPr>
        <w:t xml:space="preserve"> </w:t>
      </w:r>
      <w:r>
        <w:t>Selective</w:t>
      </w:r>
      <w:r>
        <w:rPr>
          <w:spacing w:val="-3"/>
        </w:rPr>
        <w:t xml:space="preserve"> </w:t>
      </w:r>
      <w:r>
        <w:t>Service</w:t>
      </w:r>
      <w:r>
        <w:rPr>
          <w:spacing w:val="-3"/>
        </w:rPr>
        <w:t xml:space="preserve"> </w:t>
      </w:r>
      <w:r>
        <w:t>Act.</w:t>
      </w:r>
      <w:r>
        <w:rPr>
          <w:spacing w:val="-4"/>
        </w:rPr>
        <w:t xml:space="preserve"> </w:t>
      </w:r>
      <w:r>
        <w:t>I certify that I am in compliance with the registration requirements of this law prior to beginning employment by responding as</w:t>
      </w:r>
      <w:r>
        <w:rPr>
          <w:spacing w:val="-6"/>
        </w:rPr>
        <w:t xml:space="preserve"> </w:t>
      </w:r>
      <w:r>
        <w:t>follows:</w:t>
      </w:r>
    </w:p>
    <w:p w14:paraId="0C64AB83" w14:textId="77777777" w:rsidR="00FE1F9F" w:rsidRDefault="00FE1F9F">
      <w:pPr>
        <w:pStyle w:val="BodyText"/>
        <w:spacing w:before="11"/>
        <w:rPr>
          <w:sz w:val="12"/>
        </w:rPr>
      </w:pPr>
    </w:p>
    <w:tbl>
      <w:tblPr>
        <w:tblW w:w="0" w:type="auto"/>
        <w:tblInd w:w="844" w:type="dxa"/>
        <w:tblLayout w:type="fixed"/>
        <w:tblCellMar>
          <w:left w:w="0" w:type="dxa"/>
          <w:right w:w="0" w:type="dxa"/>
        </w:tblCellMar>
        <w:tblLook w:val="01E0" w:firstRow="1" w:lastRow="1" w:firstColumn="1" w:lastColumn="1" w:noHBand="0" w:noVBand="0"/>
      </w:tblPr>
      <w:tblGrid>
        <w:gridCol w:w="4176"/>
        <w:gridCol w:w="4550"/>
      </w:tblGrid>
      <w:tr w:rsidR="00FE1F9F" w14:paraId="63E0CB6A" w14:textId="77777777">
        <w:trPr>
          <w:trHeight w:val="317"/>
        </w:trPr>
        <w:tc>
          <w:tcPr>
            <w:tcW w:w="8726" w:type="dxa"/>
            <w:gridSpan w:val="2"/>
          </w:tcPr>
          <w:p w14:paraId="0D146E86" w14:textId="77777777" w:rsidR="00FE1F9F" w:rsidRDefault="0022339D">
            <w:pPr>
              <w:pStyle w:val="TableParagraph"/>
              <w:tabs>
                <w:tab w:val="left" w:pos="891"/>
              </w:tabs>
              <w:spacing w:line="244" w:lineRule="exact"/>
              <w:ind w:left="200"/>
            </w:pPr>
            <w:r>
              <w:t>A.</w:t>
            </w:r>
            <w:r>
              <w:rPr>
                <w:u w:val="single"/>
              </w:rPr>
              <w:t xml:space="preserve"> </w:t>
            </w:r>
            <w:r>
              <w:rPr>
                <w:u w:val="single"/>
              </w:rPr>
              <w:tab/>
            </w:r>
            <w:r>
              <w:t>I certify that I am registered with the Selective</w:t>
            </w:r>
            <w:r>
              <w:rPr>
                <w:spacing w:val="-10"/>
              </w:rPr>
              <w:t xml:space="preserve"> </w:t>
            </w:r>
            <w:r>
              <w:t>Service.</w:t>
            </w:r>
          </w:p>
        </w:tc>
      </w:tr>
      <w:tr w:rsidR="00FE1F9F" w14:paraId="143498EE" w14:textId="77777777">
        <w:trPr>
          <w:trHeight w:val="631"/>
        </w:trPr>
        <w:tc>
          <w:tcPr>
            <w:tcW w:w="8726" w:type="dxa"/>
            <w:gridSpan w:val="2"/>
          </w:tcPr>
          <w:p w14:paraId="41E89F50" w14:textId="77777777" w:rsidR="00FE1F9F" w:rsidRDefault="0022339D">
            <w:pPr>
              <w:pStyle w:val="TableParagraph"/>
              <w:tabs>
                <w:tab w:val="left" w:pos="891"/>
              </w:tabs>
              <w:spacing w:before="64"/>
              <w:ind w:left="560" w:right="603" w:hanging="360"/>
            </w:pPr>
            <w:r>
              <w:t>B.</w:t>
            </w:r>
            <w:r>
              <w:rPr>
                <w:u w:val="single"/>
              </w:rPr>
              <w:t xml:space="preserve"> </w:t>
            </w:r>
            <w:r>
              <w:rPr>
                <w:u w:val="single"/>
              </w:rPr>
              <w:tab/>
            </w:r>
            <w:r>
              <w:t>I certify that I am not required to be registered with the Selective Service because (select all that</w:t>
            </w:r>
            <w:r>
              <w:rPr>
                <w:spacing w:val="-1"/>
              </w:rPr>
              <w:t xml:space="preserve"> </w:t>
            </w:r>
            <w:r>
              <w:t>apply):</w:t>
            </w:r>
          </w:p>
        </w:tc>
      </w:tr>
      <w:tr w:rsidR="00FE1F9F" w14:paraId="47E4AE14" w14:textId="77777777">
        <w:trPr>
          <w:trHeight w:val="563"/>
        </w:trPr>
        <w:tc>
          <w:tcPr>
            <w:tcW w:w="4176" w:type="dxa"/>
          </w:tcPr>
          <w:p w14:paraId="40DBA645" w14:textId="77777777" w:rsidR="00FE1F9F" w:rsidRDefault="0022339D">
            <w:pPr>
              <w:pStyle w:val="TableParagraph"/>
              <w:tabs>
                <w:tab w:val="left" w:pos="1383"/>
              </w:tabs>
              <w:spacing w:before="52"/>
              <w:ind w:left="1051"/>
            </w:pPr>
            <w:r>
              <w:rPr>
                <w:u w:val="single"/>
              </w:rPr>
              <w:t xml:space="preserve"> </w:t>
            </w:r>
            <w:r>
              <w:rPr>
                <w:u w:val="single"/>
              </w:rPr>
              <w:tab/>
            </w:r>
            <w:r>
              <w:t xml:space="preserve"> I am</w:t>
            </w:r>
            <w:r>
              <w:rPr>
                <w:spacing w:val="-2"/>
              </w:rPr>
              <w:t xml:space="preserve"> </w:t>
            </w:r>
            <w:r>
              <w:t>female</w:t>
            </w:r>
          </w:p>
          <w:p w14:paraId="45868DAB" w14:textId="77777777" w:rsidR="00FE1F9F" w:rsidRDefault="0022339D">
            <w:pPr>
              <w:pStyle w:val="TableParagraph"/>
              <w:tabs>
                <w:tab w:val="left" w:pos="1383"/>
              </w:tabs>
              <w:spacing w:before="2" w:line="237" w:lineRule="exact"/>
              <w:ind w:left="1051"/>
            </w:pPr>
            <w:r>
              <w:rPr>
                <w:u w:val="single"/>
              </w:rPr>
              <w:t xml:space="preserve"> </w:t>
            </w:r>
            <w:r>
              <w:rPr>
                <w:u w:val="single"/>
              </w:rPr>
              <w:tab/>
            </w:r>
            <w:r>
              <w:t xml:space="preserve"> I was assigned female at</w:t>
            </w:r>
            <w:r>
              <w:rPr>
                <w:spacing w:val="-10"/>
              </w:rPr>
              <w:t xml:space="preserve"> </w:t>
            </w:r>
            <w:r>
              <w:t>birth</w:t>
            </w:r>
          </w:p>
        </w:tc>
        <w:tc>
          <w:tcPr>
            <w:tcW w:w="4550" w:type="dxa"/>
          </w:tcPr>
          <w:p w14:paraId="55F5A27A" w14:textId="77777777" w:rsidR="00FE1F9F" w:rsidRDefault="0022339D">
            <w:pPr>
              <w:pStyle w:val="TableParagraph"/>
              <w:tabs>
                <w:tab w:val="left" w:pos="447"/>
              </w:tabs>
              <w:spacing w:before="52"/>
              <w:ind w:left="116"/>
            </w:pPr>
            <w:r>
              <w:rPr>
                <w:u w:val="single"/>
              </w:rPr>
              <w:t xml:space="preserve"> </w:t>
            </w:r>
            <w:r>
              <w:rPr>
                <w:u w:val="single"/>
              </w:rPr>
              <w:tab/>
            </w:r>
            <w:r>
              <w:t xml:space="preserve"> I am a non-immigrant</w:t>
            </w:r>
            <w:r>
              <w:rPr>
                <w:spacing w:val="-7"/>
              </w:rPr>
              <w:t xml:space="preserve"> </w:t>
            </w:r>
            <w:r>
              <w:t>alien.</w:t>
            </w:r>
          </w:p>
          <w:p w14:paraId="4B66F57E" w14:textId="77777777" w:rsidR="00FE1F9F" w:rsidRDefault="0022339D">
            <w:pPr>
              <w:pStyle w:val="TableParagraph"/>
              <w:tabs>
                <w:tab w:val="left" w:pos="447"/>
              </w:tabs>
              <w:spacing w:before="2" w:line="237" w:lineRule="exact"/>
              <w:ind w:left="116"/>
            </w:pPr>
            <w:r>
              <w:rPr>
                <w:u w:val="single"/>
              </w:rPr>
              <w:t xml:space="preserve"> </w:t>
            </w:r>
            <w:r>
              <w:rPr>
                <w:u w:val="single"/>
              </w:rPr>
              <w:tab/>
            </w:r>
            <w:r>
              <w:t xml:space="preserve"> I was born before</w:t>
            </w:r>
            <w:r>
              <w:rPr>
                <w:spacing w:val="-3"/>
              </w:rPr>
              <w:t xml:space="preserve"> </w:t>
            </w:r>
            <w:r>
              <w:t>1960.</w:t>
            </w:r>
          </w:p>
        </w:tc>
      </w:tr>
      <w:tr w:rsidR="00FE1F9F" w14:paraId="4291CB54" w14:textId="77777777">
        <w:trPr>
          <w:trHeight w:val="1069"/>
        </w:trPr>
        <w:tc>
          <w:tcPr>
            <w:tcW w:w="8726" w:type="dxa"/>
            <w:gridSpan w:val="2"/>
          </w:tcPr>
          <w:p w14:paraId="2AF6FDCC" w14:textId="77777777" w:rsidR="00FE1F9F" w:rsidRDefault="0022339D">
            <w:pPr>
              <w:pStyle w:val="TableParagraph"/>
              <w:tabs>
                <w:tab w:val="left" w:pos="1387"/>
              </w:tabs>
              <w:spacing w:line="242" w:lineRule="auto"/>
              <w:ind w:left="1440" w:right="292" w:hanging="384"/>
            </w:pPr>
            <w:r>
              <w:rPr>
                <w:u w:val="single"/>
              </w:rPr>
              <w:t xml:space="preserve"> </w:t>
            </w:r>
            <w:r>
              <w:rPr>
                <w:u w:val="single"/>
              </w:rPr>
              <w:tab/>
            </w:r>
            <w:r>
              <w:t xml:space="preserve"> I am in the armed services on active duty (Reserves and National Guard are not active</w:t>
            </w:r>
            <w:r>
              <w:rPr>
                <w:spacing w:val="-2"/>
              </w:rPr>
              <w:t xml:space="preserve"> </w:t>
            </w:r>
            <w:r>
              <w:t>duty).</w:t>
            </w:r>
          </w:p>
          <w:p w14:paraId="60734E5A" w14:textId="77777777" w:rsidR="00FE1F9F" w:rsidRDefault="0022339D">
            <w:pPr>
              <w:pStyle w:val="TableParagraph"/>
              <w:tabs>
                <w:tab w:val="left" w:pos="1387"/>
              </w:tabs>
              <w:spacing w:line="242" w:lineRule="auto"/>
              <w:ind w:left="1455" w:right="403" w:hanging="399"/>
              <w:rPr>
                <w:sz w:val="21"/>
              </w:rPr>
            </w:pPr>
            <w:r>
              <w:rPr>
                <w:sz w:val="21"/>
                <w:u w:val="single"/>
              </w:rPr>
              <w:t xml:space="preserve"> </w:t>
            </w:r>
            <w:r>
              <w:rPr>
                <w:sz w:val="21"/>
                <w:u w:val="single"/>
              </w:rPr>
              <w:tab/>
            </w:r>
            <w:r>
              <w:rPr>
                <w:spacing w:val="2"/>
                <w:sz w:val="21"/>
              </w:rPr>
              <w:t xml:space="preserve"> </w:t>
            </w:r>
            <w:r>
              <w:rPr>
                <w:sz w:val="21"/>
              </w:rPr>
              <w:t>I am a permanent resident of the Trust Territory of the Pacific Islands or</w:t>
            </w:r>
            <w:r>
              <w:rPr>
                <w:spacing w:val="-35"/>
                <w:sz w:val="21"/>
              </w:rPr>
              <w:t xml:space="preserve"> </w:t>
            </w:r>
            <w:r>
              <w:rPr>
                <w:sz w:val="21"/>
              </w:rPr>
              <w:t>Northern Mariana</w:t>
            </w:r>
            <w:r>
              <w:rPr>
                <w:spacing w:val="-1"/>
                <w:sz w:val="21"/>
              </w:rPr>
              <w:t xml:space="preserve"> </w:t>
            </w:r>
            <w:r>
              <w:rPr>
                <w:sz w:val="21"/>
              </w:rPr>
              <w:t>Islands.</w:t>
            </w:r>
          </w:p>
        </w:tc>
      </w:tr>
      <w:tr w:rsidR="00FE1F9F" w14:paraId="18D92A81" w14:textId="77777777">
        <w:trPr>
          <w:trHeight w:val="574"/>
        </w:trPr>
        <w:tc>
          <w:tcPr>
            <w:tcW w:w="8726" w:type="dxa"/>
            <w:gridSpan w:val="2"/>
          </w:tcPr>
          <w:p w14:paraId="6E324049" w14:textId="77777777" w:rsidR="00FE1F9F" w:rsidRDefault="0022339D">
            <w:pPr>
              <w:pStyle w:val="TableParagraph"/>
              <w:tabs>
                <w:tab w:val="left" w:pos="891"/>
              </w:tabs>
              <w:spacing w:before="63" w:line="250" w:lineRule="atLeast"/>
              <w:ind w:left="560" w:right="199" w:hanging="360"/>
            </w:pPr>
            <w:r>
              <w:t>C.</w:t>
            </w:r>
            <w:r>
              <w:rPr>
                <w:u w:val="single"/>
              </w:rPr>
              <w:t xml:space="preserve"> </w:t>
            </w:r>
            <w:r>
              <w:rPr>
                <w:u w:val="single"/>
              </w:rPr>
              <w:tab/>
            </w:r>
            <w:r>
              <w:t>I</w:t>
            </w:r>
            <w:r>
              <w:rPr>
                <w:spacing w:val="-5"/>
              </w:rPr>
              <w:t xml:space="preserve"> </w:t>
            </w:r>
            <w:r>
              <w:t>certify</w:t>
            </w:r>
            <w:r>
              <w:rPr>
                <w:spacing w:val="-4"/>
              </w:rPr>
              <w:t xml:space="preserve"> </w:t>
            </w:r>
            <w:r>
              <w:t>that</w:t>
            </w:r>
            <w:r>
              <w:rPr>
                <w:spacing w:val="-4"/>
              </w:rPr>
              <w:t xml:space="preserve"> </w:t>
            </w:r>
            <w:r>
              <w:t>my</w:t>
            </w:r>
            <w:r>
              <w:rPr>
                <w:spacing w:val="-4"/>
              </w:rPr>
              <w:t xml:space="preserve"> </w:t>
            </w:r>
            <w:r>
              <w:t>requirement</w:t>
            </w:r>
            <w:r>
              <w:rPr>
                <w:spacing w:val="-2"/>
              </w:rPr>
              <w:t xml:space="preserve"> </w:t>
            </w:r>
            <w:r>
              <w:t>to</w:t>
            </w:r>
            <w:r>
              <w:rPr>
                <w:spacing w:val="-4"/>
              </w:rPr>
              <w:t xml:space="preserve"> </w:t>
            </w:r>
            <w:r>
              <w:t>be</w:t>
            </w:r>
            <w:r>
              <w:rPr>
                <w:spacing w:val="-5"/>
              </w:rPr>
              <w:t xml:space="preserve"> </w:t>
            </w:r>
            <w:r>
              <w:t>registered</w:t>
            </w:r>
            <w:r>
              <w:rPr>
                <w:spacing w:val="-4"/>
              </w:rPr>
              <w:t xml:space="preserve"> </w:t>
            </w:r>
            <w:r>
              <w:t>with</w:t>
            </w:r>
            <w:r>
              <w:rPr>
                <w:spacing w:val="-6"/>
              </w:rPr>
              <w:t xml:space="preserve"> </w:t>
            </w:r>
            <w:r>
              <w:t>the</w:t>
            </w:r>
            <w:r>
              <w:rPr>
                <w:spacing w:val="-2"/>
              </w:rPr>
              <w:t xml:space="preserve"> </w:t>
            </w:r>
            <w:r>
              <w:t>Selective</w:t>
            </w:r>
            <w:r>
              <w:rPr>
                <w:spacing w:val="-3"/>
              </w:rPr>
              <w:t xml:space="preserve"> </w:t>
            </w:r>
            <w:r>
              <w:t>Service</w:t>
            </w:r>
            <w:r>
              <w:rPr>
                <w:spacing w:val="-2"/>
              </w:rPr>
              <w:t xml:space="preserve"> </w:t>
            </w:r>
            <w:r>
              <w:t>has</w:t>
            </w:r>
            <w:r>
              <w:rPr>
                <w:spacing w:val="-3"/>
              </w:rPr>
              <w:t xml:space="preserve"> </w:t>
            </w:r>
            <w:r>
              <w:t>expired</w:t>
            </w:r>
            <w:r>
              <w:rPr>
                <w:spacing w:val="-3"/>
              </w:rPr>
              <w:t xml:space="preserve"> </w:t>
            </w:r>
            <w:r>
              <w:t>or is inapplicable and (select one):</w:t>
            </w:r>
          </w:p>
        </w:tc>
      </w:tr>
      <w:tr w:rsidR="00FE1F9F" w14:paraId="71B9B11B" w14:textId="77777777">
        <w:trPr>
          <w:trHeight w:val="1009"/>
        </w:trPr>
        <w:tc>
          <w:tcPr>
            <w:tcW w:w="8726" w:type="dxa"/>
            <w:gridSpan w:val="2"/>
          </w:tcPr>
          <w:p w14:paraId="5E40659D" w14:textId="77777777" w:rsidR="00FE1F9F" w:rsidRDefault="0022339D">
            <w:pPr>
              <w:pStyle w:val="TableParagraph"/>
              <w:tabs>
                <w:tab w:val="left" w:pos="1387"/>
              </w:tabs>
              <w:spacing w:line="248" w:lineRule="exact"/>
              <w:ind w:left="1056"/>
            </w:pPr>
            <w:r>
              <w:rPr>
                <w:u w:val="single"/>
              </w:rPr>
              <w:t xml:space="preserve"> </w:t>
            </w:r>
            <w:r>
              <w:rPr>
                <w:u w:val="single"/>
              </w:rPr>
              <w:tab/>
            </w:r>
            <w:r>
              <w:t xml:space="preserve"> I was registered when the requirement was applicable to</w:t>
            </w:r>
            <w:r>
              <w:rPr>
                <w:spacing w:val="-15"/>
              </w:rPr>
              <w:t xml:space="preserve"> </w:t>
            </w:r>
            <w:r>
              <w:t>me.</w:t>
            </w:r>
          </w:p>
          <w:p w14:paraId="67870E33" w14:textId="77777777" w:rsidR="00FE1F9F" w:rsidRDefault="0022339D">
            <w:pPr>
              <w:pStyle w:val="TableParagraph"/>
              <w:tabs>
                <w:tab w:val="left" w:pos="1387"/>
              </w:tabs>
              <w:spacing w:before="1"/>
              <w:ind w:left="1440" w:right="199" w:hanging="384"/>
            </w:pPr>
            <w:r>
              <w:rPr>
                <w:u w:val="single"/>
              </w:rPr>
              <w:t xml:space="preserve"> </w:t>
            </w:r>
            <w:r>
              <w:rPr>
                <w:u w:val="single"/>
              </w:rPr>
              <w:tab/>
            </w:r>
            <w:r>
              <w:t xml:space="preserve"> I was not registered when the requirement was applicable to me, but my failure to</w:t>
            </w:r>
            <w:r>
              <w:rPr>
                <w:spacing w:val="-5"/>
              </w:rPr>
              <w:t xml:space="preserve"> </w:t>
            </w:r>
            <w:r>
              <w:t>register</w:t>
            </w:r>
            <w:r>
              <w:rPr>
                <w:spacing w:val="-1"/>
              </w:rPr>
              <w:t xml:space="preserve"> </w:t>
            </w:r>
            <w:r>
              <w:t>was</w:t>
            </w:r>
            <w:r>
              <w:rPr>
                <w:spacing w:val="-1"/>
              </w:rPr>
              <w:t xml:space="preserve"> </w:t>
            </w:r>
            <w:r>
              <w:t>not</w:t>
            </w:r>
            <w:r>
              <w:rPr>
                <w:spacing w:val="-1"/>
              </w:rPr>
              <w:t xml:space="preserve"> </w:t>
            </w:r>
            <w:r>
              <w:t>a</w:t>
            </w:r>
            <w:r>
              <w:rPr>
                <w:spacing w:val="-4"/>
              </w:rPr>
              <w:t xml:space="preserve"> </w:t>
            </w:r>
            <w:r>
              <w:t>knowing</w:t>
            </w:r>
            <w:r>
              <w:rPr>
                <w:spacing w:val="-4"/>
              </w:rPr>
              <w:t xml:space="preserve"> </w:t>
            </w:r>
            <w:r>
              <w:t>and</w:t>
            </w:r>
            <w:r>
              <w:rPr>
                <w:spacing w:val="-5"/>
              </w:rPr>
              <w:t xml:space="preserve"> </w:t>
            </w:r>
            <w:r>
              <w:t>willful</w:t>
            </w:r>
            <w:r>
              <w:rPr>
                <w:spacing w:val="-3"/>
              </w:rPr>
              <w:t xml:space="preserve"> </w:t>
            </w:r>
            <w:r>
              <w:t>failure</w:t>
            </w:r>
            <w:r>
              <w:rPr>
                <w:spacing w:val="-4"/>
              </w:rPr>
              <w:t xml:space="preserve"> </w:t>
            </w:r>
            <w:r>
              <w:t>to</w:t>
            </w:r>
            <w:r>
              <w:rPr>
                <w:spacing w:val="-4"/>
              </w:rPr>
              <w:t xml:space="preserve"> </w:t>
            </w:r>
            <w:r>
              <w:t>register</w:t>
            </w:r>
            <w:r>
              <w:rPr>
                <w:spacing w:val="-4"/>
              </w:rPr>
              <w:t xml:space="preserve"> </w:t>
            </w:r>
            <w:r>
              <w:t>(please</w:t>
            </w:r>
            <w:r>
              <w:rPr>
                <w:spacing w:val="-4"/>
              </w:rPr>
              <w:t xml:space="preserve"> </w:t>
            </w:r>
            <w:r>
              <w:t>explain</w:t>
            </w:r>
            <w:r>
              <w:rPr>
                <w:spacing w:val="-1"/>
              </w:rPr>
              <w:t xml:space="preserve"> </w:t>
            </w:r>
            <w:r>
              <w:t>on</w:t>
            </w:r>
            <w:r>
              <w:rPr>
                <w:spacing w:val="-2"/>
              </w:rPr>
              <w:t xml:space="preserve"> </w:t>
            </w:r>
            <w:r>
              <w:t>an</w:t>
            </w:r>
          </w:p>
          <w:p w14:paraId="4338B662" w14:textId="77777777" w:rsidR="00FE1F9F" w:rsidRDefault="0022339D">
            <w:pPr>
              <w:pStyle w:val="TableParagraph"/>
              <w:spacing w:before="1" w:line="233" w:lineRule="exact"/>
              <w:ind w:left="1440"/>
            </w:pPr>
            <w:r>
              <w:t>attached signed and dated sheet).</w:t>
            </w:r>
          </w:p>
        </w:tc>
      </w:tr>
    </w:tbl>
    <w:p w14:paraId="7BCC3B09" w14:textId="77777777" w:rsidR="00FE1F9F" w:rsidRDefault="0022339D">
      <w:pPr>
        <w:pStyle w:val="BodyText"/>
        <w:spacing w:before="126"/>
        <w:ind w:left="840"/>
      </w:pPr>
      <w:r>
        <w:t>I understand that if I do not affirmatively select at lea</w:t>
      </w:r>
      <w:r>
        <w:t>st one option listed above, I will be ineligible for employment unless, within thirty (30) days, I provide information that establishes compliance</w:t>
      </w:r>
    </w:p>
    <w:p w14:paraId="6501CD91" w14:textId="77777777" w:rsidR="00FE1F9F" w:rsidRDefault="00FE1F9F">
      <w:pPr>
        <w:sectPr w:rsidR="00FE1F9F">
          <w:pgSz w:w="12240" w:h="15840"/>
          <w:pgMar w:top="1560" w:right="1240" w:bottom="960" w:left="1320" w:header="568" w:footer="765" w:gutter="0"/>
          <w:cols w:space="720"/>
        </w:sectPr>
      </w:pPr>
    </w:p>
    <w:p w14:paraId="113812EA" w14:textId="77777777" w:rsidR="00FE1F9F" w:rsidRDefault="00FE1F9F">
      <w:pPr>
        <w:pStyle w:val="BodyText"/>
        <w:spacing w:before="6"/>
        <w:rPr>
          <w:sz w:val="16"/>
        </w:rPr>
      </w:pPr>
    </w:p>
    <w:p w14:paraId="2F3A4951" w14:textId="77777777" w:rsidR="00FE1F9F" w:rsidRDefault="0022339D">
      <w:pPr>
        <w:pStyle w:val="BodyText"/>
        <w:spacing w:before="92"/>
        <w:ind w:left="840" w:right="195"/>
        <w:jc w:val="both"/>
      </w:pPr>
      <w:r>
        <w:t>with the registration requirements of the Military Selective Service Act. I understand that if I am not registered but am required to be, I MUST do so no later than thirty (30) days from the appointment date indicated on this document to remain employed by</w:t>
      </w:r>
      <w:r>
        <w:t xml:space="preserve"> the University. I understand that failure to comply with the registration requirements bars a person from state employment.</w:t>
      </w:r>
    </w:p>
    <w:p w14:paraId="6A1B65A4" w14:textId="77777777" w:rsidR="00FE1F9F" w:rsidRDefault="00FE1F9F">
      <w:pPr>
        <w:pStyle w:val="BodyText"/>
        <w:spacing w:before="11"/>
        <w:rPr>
          <w:sz w:val="21"/>
        </w:rPr>
      </w:pPr>
    </w:p>
    <w:p w14:paraId="38172DC7" w14:textId="77777777" w:rsidR="00FE1F9F" w:rsidRDefault="0022339D">
      <w:pPr>
        <w:pStyle w:val="ListParagraph"/>
        <w:numPr>
          <w:ilvl w:val="1"/>
          <w:numId w:val="1"/>
        </w:numPr>
        <w:tabs>
          <w:tab w:val="left" w:pos="660"/>
        </w:tabs>
        <w:ind w:left="659" w:right="193"/>
        <w:jc w:val="both"/>
      </w:pPr>
      <w:r>
        <w:t>I understand that state law requires all permanent employees regularly scheduled to work thirty (30) hours or more each week to participate in either the Teachers’ and State Employees’ Retirement System (“TSERS”) or the UNC Optional Retirement Program (“OR</w:t>
      </w:r>
      <w:r>
        <w:t>P”) and that employees must make</w:t>
      </w:r>
      <w:r>
        <w:rPr>
          <w:spacing w:val="-7"/>
        </w:rPr>
        <w:t xml:space="preserve"> </w:t>
      </w:r>
      <w:r>
        <w:t>an</w:t>
      </w:r>
      <w:r>
        <w:rPr>
          <w:spacing w:val="-6"/>
        </w:rPr>
        <w:t xml:space="preserve"> </w:t>
      </w:r>
      <w:r>
        <w:t>irrevocable</w:t>
      </w:r>
      <w:r>
        <w:rPr>
          <w:spacing w:val="-3"/>
        </w:rPr>
        <w:t xml:space="preserve"> </w:t>
      </w:r>
      <w:r>
        <w:t>election</w:t>
      </w:r>
      <w:r>
        <w:rPr>
          <w:spacing w:val="-5"/>
        </w:rPr>
        <w:t xml:space="preserve"> </w:t>
      </w:r>
      <w:r>
        <w:t>of</w:t>
      </w:r>
      <w:r>
        <w:rPr>
          <w:spacing w:val="-5"/>
        </w:rPr>
        <w:t xml:space="preserve"> </w:t>
      </w:r>
      <w:r>
        <w:t>one</w:t>
      </w:r>
      <w:r>
        <w:rPr>
          <w:spacing w:val="-6"/>
        </w:rPr>
        <w:t xml:space="preserve"> </w:t>
      </w:r>
      <w:r>
        <w:t>of</w:t>
      </w:r>
      <w:r>
        <w:rPr>
          <w:spacing w:val="-5"/>
        </w:rPr>
        <w:t xml:space="preserve"> </w:t>
      </w:r>
      <w:r>
        <w:t>these</w:t>
      </w:r>
      <w:r>
        <w:rPr>
          <w:spacing w:val="-4"/>
        </w:rPr>
        <w:t xml:space="preserve"> </w:t>
      </w:r>
      <w:r>
        <w:t>retirement</w:t>
      </w:r>
      <w:r>
        <w:rPr>
          <w:spacing w:val="-5"/>
        </w:rPr>
        <w:t xml:space="preserve"> </w:t>
      </w:r>
      <w:r>
        <w:t>plans</w:t>
      </w:r>
      <w:r>
        <w:rPr>
          <w:spacing w:val="-3"/>
        </w:rPr>
        <w:t xml:space="preserve"> </w:t>
      </w:r>
      <w:r>
        <w:t>within</w:t>
      </w:r>
      <w:r>
        <w:rPr>
          <w:spacing w:val="-6"/>
        </w:rPr>
        <w:t xml:space="preserve"> </w:t>
      </w:r>
      <w:r>
        <w:t>sixty</w:t>
      </w:r>
      <w:r>
        <w:rPr>
          <w:spacing w:val="-7"/>
        </w:rPr>
        <w:t xml:space="preserve"> </w:t>
      </w:r>
      <w:r>
        <w:t>(60)</w:t>
      </w:r>
      <w:r>
        <w:rPr>
          <w:spacing w:val="-5"/>
        </w:rPr>
        <w:t xml:space="preserve"> </w:t>
      </w:r>
      <w:r>
        <w:t>days</w:t>
      </w:r>
      <w:r>
        <w:rPr>
          <w:spacing w:val="-3"/>
        </w:rPr>
        <w:t xml:space="preserve"> </w:t>
      </w:r>
      <w:r>
        <w:t>of</w:t>
      </w:r>
      <w:r>
        <w:rPr>
          <w:spacing w:val="-5"/>
        </w:rPr>
        <w:t xml:space="preserve"> </w:t>
      </w:r>
      <w:r>
        <w:t>their</w:t>
      </w:r>
      <w:r>
        <w:rPr>
          <w:spacing w:val="-6"/>
        </w:rPr>
        <w:t xml:space="preserve"> </w:t>
      </w:r>
      <w:r>
        <w:t>first</w:t>
      </w:r>
      <w:r>
        <w:rPr>
          <w:spacing w:val="-3"/>
        </w:rPr>
        <w:t xml:space="preserve"> </w:t>
      </w:r>
      <w:r>
        <w:t>date of</w:t>
      </w:r>
      <w:r>
        <w:rPr>
          <w:spacing w:val="-9"/>
        </w:rPr>
        <w:t xml:space="preserve"> </w:t>
      </w:r>
      <w:r>
        <w:t>eligibility.</w:t>
      </w:r>
      <w:r>
        <w:rPr>
          <w:spacing w:val="-11"/>
        </w:rPr>
        <w:t xml:space="preserve"> </w:t>
      </w:r>
      <w:r>
        <w:t>I</w:t>
      </w:r>
      <w:r>
        <w:rPr>
          <w:spacing w:val="-10"/>
        </w:rPr>
        <w:t xml:space="preserve"> </w:t>
      </w:r>
      <w:r>
        <w:t>understand</w:t>
      </w:r>
      <w:r>
        <w:rPr>
          <w:spacing w:val="-12"/>
        </w:rPr>
        <w:t xml:space="preserve"> </w:t>
      </w:r>
      <w:r>
        <w:t>that</w:t>
      </w:r>
      <w:r>
        <w:rPr>
          <w:spacing w:val="-10"/>
        </w:rPr>
        <w:t xml:space="preserve"> </w:t>
      </w:r>
      <w:r>
        <w:t>employees</w:t>
      </w:r>
      <w:r>
        <w:rPr>
          <w:spacing w:val="-10"/>
        </w:rPr>
        <w:t xml:space="preserve"> </w:t>
      </w:r>
      <w:r>
        <w:t>presently</w:t>
      </w:r>
      <w:r>
        <w:rPr>
          <w:spacing w:val="-12"/>
        </w:rPr>
        <w:t xml:space="preserve"> </w:t>
      </w:r>
      <w:r>
        <w:t>contribute</w:t>
      </w:r>
      <w:r>
        <w:rPr>
          <w:spacing w:val="-8"/>
        </w:rPr>
        <w:t xml:space="preserve"> </w:t>
      </w:r>
      <w:r>
        <w:t>six</w:t>
      </w:r>
      <w:r>
        <w:rPr>
          <w:spacing w:val="-11"/>
        </w:rPr>
        <w:t xml:space="preserve"> </w:t>
      </w:r>
      <w:r>
        <w:t>percent</w:t>
      </w:r>
      <w:r>
        <w:rPr>
          <w:spacing w:val="-8"/>
        </w:rPr>
        <w:t xml:space="preserve"> </w:t>
      </w:r>
      <w:r>
        <w:t>(6%)</w:t>
      </w:r>
      <w:r>
        <w:rPr>
          <w:spacing w:val="-8"/>
        </w:rPr>
        <w:t xml:space="preserve"> </w:t>
      </w:r>
      <w:r>
        <w:t>of</w:t>
      </w:r>
      <w:r>
        <w:rPr>
          <w:spacing w:val="-12"/>
        </w:rPr>
        <w:t xml:space="preserve"> </w:t>
      </w:r>
      <w:r>
        <w:t>their</w:t>
      </w:r>
      <w:r>
        <w:rPr>
          <w:spacing w:val="-9"/>
        </w:rPr>
        <w:t xml:space="preserve"> </w:t>
      </w:r>
      <w:r>
        <w:t>gross</w:t>
      </w:r>
      <w:r>
        <w:rPr>
          <w:spacing w:val="-8"/>
        </w:rPr>
        <w:t xml:space="preserve"> </w:t>
      </w:r>
      <w:r>
        <w:t xml:space="preserve">salaries to their elected </w:t>
      </w:r>
      <w:r>
        <w:t>plan by payroll deduction and that the State of North Carolina retains the right to amend the contribution rate at any</w:t>
      </w:r>
      <w:r>
        <w:rPr>
          <w:spacing w:val="-2"/>
        </w:rPr>
        <w:t xml:space="preserve"> </w:t>
      </w:r>
      <w:r>
        <w:t>time.</w:t>
      </w:r>
    </w:p>
    <w:p w14:paraId="6C440607" w14:textId="77777777" w:rsidR="00FE1F9F" w:rsidRDefault="00FE1F9F">
      <w:pPr>
        <w:pStyle w:val="BodyText"/>
      </w:pPr>
    </w:p>
    <w:p w14:paraId="08A8397A" w14:textId="77777777" w:rsidR="00FE1F9F" w:rsidRDefault="0022339D">
      <w:pPr>
        <w:pStyle w:val="ListParagraph"/>
        <w:numPr>
          <w:ilvl w:val="1"/>
          <w:numId w:val="1"/>
        </w:numPr>
        <w:tabs>
          <w:tab w:val="left" w:pos="660"/>
        </w:tabs>
        <w:ind w:left="659" w:right="194" w:hanging="359"/>
        <w:jc w:val="both"/>
      </w:pPr>
      <w:r>
        <w:t>I understand that if I am eligible for employee health insurance, election to participate in the State’s employee health insurance</w:t>
      </w:r>
      <w:r>
        <w:t xml:space="preserve"> plan must be received within thirty (30) days of my hire effective date. I have the option of having this health insurance coverage begin on the first day of either the first or second month </w:t>
      </w:r>
      <w:r>
        <w:rPr>
          <w:u w:val="single"/>
        </w:rPr>
        <w:t>following</w:t>
      </w:r>
      <w:r>
        <w:t xml:space="preserve"> start of employment. Health insurance coverage prior to the selected coverage effective date is my</w:t>
      </w:r>
      <w:r>
        <w:rPr>
          <w:spacing w:val="-7"/>
        </w:rPr>
        <w:t xml:space="preserve"> </w:t>
      </w:r>
      <w:r>
        <w:t>responsibility.</w:t>
      </w:r>
    </w:p>
    <w:p w14:paraId="38B1A568" w14:textId="77777777" w:rsidR="00FE1F9F" w:rsidRDefault="00FE1F9F">
      <w:pPr>
        <w:pStyle w:val="BodyText"/>
        <w:spacing w:before="1"/>
      </w:pPr>
    </w:p>
    <w:p w14:paraId="12236771" w14:textId="77777777" w:rsidR="00FE1F9F" w:rsidRDefault="0022339D">
      <w:pPr>
        <w:pStyle w:val="ListParagraph"/>
        <w:numPr>
          <w:ilvl w:val="1"/>
          <w:numId w:val="1"/>
        </w:numPr>
        <w:tabs>
          <w:tab w:val="left" w:pos="660"/>
        </w:tabs>
        <w:ind w:left="659" w:right="194"/>
        <w:jc w:val="both"/>
      </w:pPr>
      <w:r>
        <w:t>I understand that I am required within 90 days of employment to obtain and provide my Social Security Number (“SSN”) and my name exactly as</w:t>
      </w:r>
      <w:r>
        <w:t xml:space="preserve"> it appears on my SSN card for employment and tax</w:t>
      </w:r>
      <w:r>
        <w:rPr>
          <w:spacing w:val="-10"/>
        </w:rPr>
        <w:t xml:space="preserve"> </w:t>
      </w:r>
      <w:r>
        <w:t>records</w:t>
      </w:r>
      <w:r>
        <w:rPr>
          <w:spacing w:val="-8"/>
        </w:rPr>
        <w:t xml:space="preserve"> </w:t>
      </w:r>
      <w:r>
        <w:t>so</w:t>
      </w:r>
      <w:r>
        <w:rPr>
          <w:spacing w:val="-9"/>
        </w:rPr>
        <w:t xml:space="preserve"> </w:t>
      </w:r>
      <w:r>
        <w:t>the</w:t>
      </w:r>
      <w:r>
        <w:rPr>
          <w:spacing w:val="-8"/>
        </w:rPr>
        <w:t xml:space="preserve"> </w:t>
      </w:r>
      <w:r>
        <w:t>University</w:t>
      </w:r>
      <w:r>
        <w:rPr>
          <w:spacing w:val="-9"/>
        </w:rPr>
        <w:t xml:space="preserve"> </w:t>
      </w:r>
      <w:r>
        <w:t>can</w:t>
      </w:r>
      <w:r>
        <w:rPr>
          <w:spacing w:val="-10"/>
        </w:rPr>
        <w:t xml:space="preserve"> </w:t>
      </w:r>
      <w:r>
        <w:t>satisfy</w:t>
      </w:r>
      <w:r>
        <w:rPr>
          <w:spacing w:val="-9"/>
        </w:rPr>
        <w:t xml:space="preserve"> </w:t>
      </w:r>
      <w:r>
        <w:t>its</w:t>
      </w:r>
      <w:r>
        <w:rPr>
          <w:spacing w:val="-8"/>
        </w:rPr>
        <w:t xml:space="preserve"> </w:t>
      </w:r>
      <w:r>
        <w:t>income-reporting</w:t>
      </w:r>
      <w:r>
        <w:rPr>
          <w:spacing w:val="-9"/>
        </w:rPr>
        <w:t xml:space="preserve"> </w:t>
      </w:r>
      <w:r>
        <w:t>and</w:t>
      </w:r>
      <w:r>
        <w:rPr>
          <w:spacing w:val="-9"/>
        </w:rPr>
        <w:t xml:space="preserve"> </w:t>
      </w:r>
      <w:r>
        <w:t>withholding</w:t>
      </w:r>
      <w:r>
        <w:rPr>
          <w:spacing w:val="-10"/>
        </w:rPr>
        <w:t xml:space="preserve"> </w:t>
      </w:r>
      <w:r>
        <w:t>obligations</w:t>
      </w:r>
      <w:r>
        <w:rPr>
          <w:spacing w:val="-8"/>
        </w:rPr>
        <w:t xml:space="preserve"> </w:t>
      </w:r>
      <w:r>
        <w:t>under</w:t>
      </w:r>
      <w:r>
        <w:rPr>
          <w:spacing w:val="-8"/>
        </w:rPr>
        <w:t xml:space="preserve"> </w:t>
      </w:r>
      <w:r>
        <w:t>state and federal law. In addition, I understand the University may also use my SSN for internal recordkeeping an</w:t>
      </w:r>
      <w:r>
        <w:t>d information management operations, as permitted by state and federal law, and that I am voluntarily giving my permission to do so. Finally, I understand that I have been randomly assigned</w:t>
      </w:r>
      <w:r>
        <w:rPr>
          <w:spacing w:val="-10"/>
        </w:rPr>
        <w:t xml:space="preserve"> </w:t>
      </w:r>
      <w:r>
        <w:t>a</w:t>
      </w:r>
      <w:r>
        <w:rPr>
          <w:spacing w:val="-9"/>
        </w:rPr>
        <w:t xml:space="preserve"> </w:t>
      </w:r>
      <w:r>
        <w:t>Personal</w:t>
      </w:r>
      <w:r>
        <w:rPr>
          <w:spacing w:val="-6"/>
        </w:rPr>
        <w:t xml:space="preserve"> </w:t>
      </w:r>
      <w:r>
        <w:t>Identification</w:t>
      </w:r>
      <w:r>
        <w:rPr>
          <w:spacing w:val="-9"/>
        </w:rPr>
        <w:t xml:space="preserve"> </w:t>
      </w:r>
      <w:r>
        <w:t>Number</w:t>
      </w:r>
      <w:r>
        <w:rPr>
          <w:spacing w:val="-9"/>
        </w:rPr>
        <w:t xml:space="preserve"> </w:t>
      </w:r>
      <w:r>
        <w:t>(“PID”),</w:t>
      </w:r>
      <w:r>
        <w:rPr>
          <w:spacing w:val="-7"/>
        </w:rPr>
        <w:t xml:space="preserve"> </w:t>
      </w:r>
      <w:r>
        <w:t>which</w:t>
      </w:r>
      <w:r>
        <w:rPr>
          <w:spacing w:val="-10"/>
        </w:rPr>
        <w:t xml:space="preserve"> </w:t>
      </w:r>
      <w:r>
        <w:t>the</w:t>
      </w:r>
      <w:r>
        <w:rPr>
          <w:spacing w:val="-6"/>
        </w:rPr>
        <w:t xml:space="preserve"> </w:t>
      </w:r>
      <w:r>
        <w:t>University</w:t>
      </w:r>
      <w:r>
        <w:rPr>
          <w:spacing w:val="-10"/>
        </w:rPr>
        <w:t xml:space="preserve"> </w:t>
      </w:r>
      <w:r>
        <w:t>wil</w:t>
      </w:r>
      <w:r>
        <w:t>l</w:t>
      </w:r>
      <w:r>
        <w:rPr>
          <w:spacing w:val="-8"/>
        </w:rPr>
        <w:t xml:space="preserve"> </w:t>
      </w:r>
      <w:r>
        <w:t>use</w:t>
      </w:r>
      <w:r>
        <w:rPr>
          <w:spacing w:val="-9"/>
        </w:rPr>
        <w:t xml:space="preserve"> </w:t>
      </w:r>
      <w:r>
        <w:t>instead</w:t>
      </w:r>
      <w:r>
        <w:rPr>
          <w:spacing w:val="-7"/>
        </w:rPr>
        <w:t xml:space="preserve"> </w:t>
      </w:r>
      <w:r>
        <w:t>of</w:t>
      </w:r>
      <w:r>
        <w:rPr>
          <w:spacing w:val="-8"/>
        </w:rPr>
        <w:t xml:space="preserve"> </w:t>
      </w:r>
      <w:r>
        <w:t>my</w:t>
      </w:r>
      <w:r>
        <w:rPr>
          <w:spacing w:val="-10"/>
        </w:rPr>
        <w:t xml:space="preserve"> </w:t>
      </w:r>
      <w:r>
        <w:t>SSN when</w:t>
      </w:r>
      <w:r>
        <w:rPr>
          <w:spacing w:val="-4"/>
        </w:rPr>
        <w:t xml:space="preserve"> </w:t>
      </w:r>
      <w:r>
        <w:t>possible.</w:t>
      </w:r>
      <w:r>
        <w:rPr>
          <w:spacing w:val="-3"/>
        </w:rPr>
        <w:t xml:space="preserve"> </w:t>
      </w:r>
      <w:r>
        <w:t>I</w:t>
      </w:r>
      <w:r>
        <w:rPr>
          <w:spacing w:val="-4"/>
        </w:rPr>
        <w:t xml:space="preserve"> </w:t>
      </w:r>
      <w:r>
        <w:t>understand</w:t>
      </w:r>
      <w:r>
        <w:rPr>
          <w:spacing w:val="-5"/>
        </w:rPr>
        <w:t xml:space="preserve"> </w:t>
      </w:r>
      <w:r>
        <w:t>that</w:t>
      </w:r>
      <w:r>
        <w:rPr>
          <w:spacing w:val="-4"/>
        </w:rPr>
        <w:t xml:space="preserve"> </w:t>
      </w:r>
      <w:r>
        <w:t>failure</w:t>
      </w:r>
      <w:r>
        <w:rPr>
          <w:spacing w:val="-5"/>
        </w:rPr>
        <w:t xml:space="preserve"> </w:t>
      </w:r>
      <w:r>
        <w:t>to</w:t>
      </w:r>
      <w:r>
        <w:rPr>
          <w:spacing w:val="-3"/>
        </w:rPr>
        <w:t xml:space="preserve"> </w:t>
      </w:r>
      <w:r>
        <w:t>provide</w:t>
      </w:r>
      <w:r>
        <w:rPr>
          <w:spacing w:val="-2"/>
        </w:rPr>
        <w:t xml:space="preserve"> </w:t>
      </w:r>
      <w:r>
        <w:t>a</w:t>
      </w:r>
      <w:r>
        <w:rPr>
          <w:spacing w:val="-2"/>
        </w:rPr>
        <w:t xml:space="preserve"> </w:t>
      </w:r>
      <w:r>
        <w:t>SSN</w:t>
      </w:r>
      <w:r>
        <w:rPr>
          <w:spacing w:val="-4"/>
        </w:rPr>
        <w:t xml:space="preserve"> </w:t>
      </w:r>
      <w:r>
        <w:t>may</w:t>
      </w:r>
      <w:r>
        <w:rPr>
          <w:spacing w:val="-3"/>
        </w:rPr>
        <w:t xml:space="preserve"> </w:t>
      </w:r>
      <w:r>
        <w:t>result</w:t>
      </w:r>
      <w:r>
        <w:rPr>
          <w:spacing w:val="-5"/>
        </w:rPr>
        <w:t xml:space="preserve"> </w:t>
      </w:r>
      <w:r>
        <w:t>in</w:t>
      </w:r>
      <w:r>
        <w:rPr>
          <w:spacing w:val="-3"/>
        </w:rPr>
        <w:t xml:space="preserve"> </w:t>
      </w:r>
      <w:r>
        <w:t>disciplinary</w:t>
      </w:r>
      <w:r>
        <w:rPr>
          <w:spacing w:val="-5"/>
        </w:rPr>
        <w:t xml:space="preserve"> </w:t>
      </w:r>
      <w:r>
        <w:t>action,</w:t>
      </w:r>
      <w:r>
        <w:rPr>
          <w:spacing w:val="-3"/>
        </w:rPr>
        <w:t xml:space="preserve"> </w:t>
      </w:r>
      <w:r>
        <w:t>up</w:t>
      </w:r>
      <w:r>
        <w:rPr>
          <w:spacing w:val="-5"/>
        </w:rPr>
        <w:t xml:space="preserve"> </w:t>
      </w:r>
      <w:r>
        <w:t>to</w:t>
      </w:r>
      <w:r>
        <w:rPr>
          <w:spacing w:val="-3"/>
        </w:rPr>
        <w:t xml:space="preserve"> </w:t>
      </w:r>
      <w:r>
        <w:t>and including termination of employment.</w:t>
      </w:r>
    </w:p>
    <w:p w14:paraId="734419A9" w14:textId="77777777" w:rsidR="00FE1F9F" w:rsidRDefault="00FE1F9F">
      <w:pPr>
        <w:pStyle w:val="BodyText"/>
        <w:spacing w:before="11"/>
        <w:rPr>
          <w:sz w:val="21"/>
        </w:rPr>
      </w:pPr>
    </w:p>
    <w:p w14:paraId="169970C4" w14:textId="77777777" w:rsidR="00FE1F9F" w:rsidRDefault="0022339D">
      <w:pPr>
        <w:pStyle w:val="ListParagraph"/>
        <w:numPr>
          <w:ilvl w:val="1"/>
          <w:numId w:val="1"/>
        </w:numPr>
        <w:tabs>
          <w:tab w:val="left" w:pos="660"/>
        </w:tabs>
        <w:ind w:left="659" w:right="193"/>
        <w:jc w:val="both"/>
      </w:pPr>
      <w:r>
        <w:t>I understand that the University requires its employees to receive all payments by direct deposit into a bank or credit union account of the employee’s choice. Pay stubs will be provided to me electronically and I will be able to view my pay stubs using th</w:t>
      </w:r>
      <w:r>
        <w:t>e Self Service feature of ConnectCarolina. I agree to payment by direct deposit. I agree to provide direct deposit information via ConnectCarolina Self Service on my first day of ConnectCarolina access. I understand that my failure to do so may result in d</w:t>
      </w:r>
      <w:r>
        <w:t>isciplinary action, up to and including termination of employment. I understand that I am responsible for reviewing funds received from the University for accuracy via Self Service paystubs, and that if I become aware of a possible overpayment, I must noti</w:t>
      </w:r>
      <w:r>
        <w:t>fy my employing</w:t>
      </w:r>
      <w:r>
        <w:rPr>
          <w:spacing w:val="-9"/>
        </w:rPr>
        <w:t xml:space="preserve"> </w:t>
      </w:r>
      <w:r>
        <w:t>department</w:t>
      </w:r>
      <w:r>
        <w:rPr>
          <w:spacing w:val="-8"/>
        </w:rPr>
        <w:t xml:space="preserve"> </w:t>
      </w:r>
      <w:r>
        <w:t>immediately</w:t>
      </w:r>
      <w:r>
        <w:rPr>
          <w:spacing w:val="-9"/>
        </w:rPr>
        <w:t xml:space="preserve"> </w:t>
      </w:r>
      <w:r>
        <w:t>as</w:t>
      </w:r>
      <w:r>
        <w:rPr>
          <w:spacing w:val="-8"/>
        </w:rPr>
        <w:t xml:space="preserve"> </w:t>
      </w:r>
      <w:r>
        <w:t>an</w:t>
      </w:r>
      <w:r>
        <w:rPr>
          <w:spacing w:val="-9"/>
        </w:rPr>
        <w:t xml:space="preserve"> </w:t>
      </w:r>
      <w:r>
        <w:t>overpayment</w:t>
      </w:r>
      <w:r>
        <w:rPr>
          <w:spacing w:val="-10"/>
        </w:rPr>
        <w:t xml:space="preserve"> </w:t>
      </w:r>
      <w:r>
        <w:t>is</w:t>
      </w:r>
      <w:r>
        <w:rPr>
          <w:spacing w:val="-8"/>
        </w:rPr>
        <w:t xml:space="preserve"> </w:t>
      </w:r>
      <w:r>
        <w:t>not</w:t>
      </w:r>
      <w:r>
        <w:rPr>
          <w:spacing w:val="-8"/>
        </w:rPr>
        <w:t xml:space="preserve"> </w:t>
      </w:r>
      <w:r>
        <w:t>an</w:t>
      </w:r>
      <w:r>
        <w:rPr>
          <w:spacing w:val="-8"/>
        </w:rPr>
        <w:t xml:space="preserve"> </w:t>
      </w:r>
      <w:r>
        <w:t>entitlement</w:t>
      </w:r>
      <w:r>
        <w:rPr>
          <w:spacing w:val="-8"/>
        </w:rPr>
        <w:t xml:space="preserve"> </w:t>
      </w:r>
      <w:r>
        <w:t>to</w:t>
      </w:r>
      <w:r>
        <w:rPr>
          <w:spacing w:val="-9"/>
        </w:rPr>
        <w:t xml:space="preserve"> </w:t>
      </w:r>
      <w:r>
        <w:t>keep</w:t>
      </w:r>
      <w:r>
        <w:rPr>
          <w:spacing w:val="-11"/>
        </w:rPr>
        <w:t xml:space="preserve"> </w:t>
      </w:r>
      <w:r>
        <w:t>unearned</w:t>
      </w:r>
      <w:r>
        <w:rPr>
          <w:spacing w:val="-9"/>
        </w:rPr>
        <w:t xml:space="preserve"> </w:t>
      </w:r>
      <w:r>
        <w:t>money and should not be spent, since it will have to be repaid via the overpayment</w:t>
      </w:r>
      <w:r>
        <w:rPr>
          <w:spacing w:val="-13"/>
        </w:rPr>
        <w:t xml:space="preserve"> </w:t>
      </w:r>
      <w:r>
        <w:t>process.</w:t>
      </w:r>
    </w:p>
    <w:p w14:paraId="1787D929" w14:textId="77777777" w:rsidR="00FE1F9F" w:rsidRDefault="00FE1F9F">
      <w:pPr>
        <w:pStyle w:val="BodyText"/>
        <w:spacing w:before="9"/>
        <w:rPr>
          <w:sz w:val="21"/>
        </w:rPr>
      </w:pPr>
    </w:p>
    <w:p w14:paraId="51A2B816" w14:textId="77777777" w:rsidR="00FE1F9F" w:rsidRDefault="0022339D">
      <w:pPr>
        <w:pStyle w:val="ListParagraph"/>
        <w:numPr>
          <w:ilvl w:val="1"/>
          <w:numId w:val="1"/>
        </w:numPr>
        <w:tabs>
          <w:tab w:val="left" w:pos="660"/>
        </w:tabs>
        <w:ind w:left="659" w:right="0"/>
      </w:pPr>
      <w:r>
        <w:t>I understand that under the Fair Labor Standards Act</w:t>
      </w:r>
      <w:r>
        <w:rPr>
          <w:spacing w:val="-7"/>
        </w:rPr>
        <w:t xml:space="preserve"> </w:t>
      </w:r>
      <w:r>
        <w:t>(“FLSA”):</w:t>
      </w:r>
    </w:p>
    <w:p w14:paraId="6A7CF4B0" w14:textId="77777777" w:rsidR="00FE1F9F" w:rsidRDefault="0022339D">
      <w:pPr>
        <w:pStyle w:val="ListParagraph"/>
        <w:numPr>
          <w:ilvl w:val="2"/>
          <w:numId w:val="1"/>
        </w:numPr>
        <w:tabs>
          <w:tab w:val="left" w:pos="1380"/>
        </w:tabs>
        <w:spacing w:before="2"/>
        <w:jc w:val="both"/>
      </w:pPr>
      <w:r>
        <w:t>If I</w:t>
      </w:r>
      <w:r>
        <w:t xml:space="preserve"> am in a wage/hour non-exempt position and work more than forty (40) hours in a work week, I can be compensated for overtime work by scheduled paid time off or payment of overtime pay.</w:t>
      </w:r>
    </w:p>
    <w:p w14:paraId="56C3F5D4" w14:textId="77777777" w:rsidR="00FE1F9F" w:rsidRDefault="0022339D">
      <w:pPr>
        <w:pStyle w:val="ListParagraph"/>
        <w:numPr>
          <w:ilvl w:val="2"/>
          <w:numId w:val="1"/>
        </w:numPr>
        <w:tabs>
          <w:tab w:val="left" w:pos="1380"/>
        </w:tabs>
        <w:ind w:left="1379" w:right="197" w:hanging="360"/>
        <w:jc w:val="both"/>
      </w:pPr>
      <w:r>
        <w:t>If I am in a wage/hour exempt position, that exempt employees do not ea</w:t>
      </w:r>
      <w:r>
        <w:t>rn additional compensation when they work more than forty (40) hours in a work</w:t>
      </w:r>
      <w:r>
        <w:rPr>
          <w:spacing w:val="-12"/>
        </w:rPr>
        <w:t xml:space="preserve"> </w:t>
      </w:r>
      <w:r>
        <w:t>week.</w:t>
      </w:r>
    </w:p>
    <w:p w14:paraId="36BAA374" w14:textId="77777777" w:rsidR="00FE1F9F" w:rsidRDefault="00FE1F9F">
      <w:pPr>
        <w:pStyle w:val="BodyText"/>
        <w:spacing w:before="10"/>
        <w:rPr>
          <w:sz w:val="21"/>
        </w:rPr>
      </w:pPr>
    </w:p>
    <w:p w14:paraId="311D6006" w14:textId="77777777" w:rsidR="00FE1F9F" w:rsidRDefault="0022339D">
      <w:pPr>
        <w:pStyle w:val="ListParagraph"/>
        <w:numPr>
          <w:ilvl w:val="1"/>
          <w:numId w:val="1"/>
        </w:numPr>
        <w:tabs>
          <w:tab w:val="left" w:pos="660"/>
        </w:tabs>
        <w:ind w:left="659" w:right="197"/>
        <w:jc w:val="both"/>
      </w:pPr>
      <w:r>
        <w:t>I authorize the University to withhold from my final paycheck the cost of any keys, electronics, equipment</w:t>
      </w:r>
      <w:r>
        <w:rPr>
          <w:spacing w:val="6"/>
        </w:rPr>
        <w:t xml:space="preserve"> </w:t>
      </w:r>
      <w:r>
        <w:t>or</w:t>
      </w:r>
      <w:r>
        <w:rPr>
          <w:spacing w:val="6"/>
        </w:rPr>
        <w:t xml:space="preserve"> </w:t>
      </w:r>
      <w:r>
        <w:t>other</w:t>
      </w:r>
      <w:r>
        <w:rPr>
          <w:spacing w:val="6"/>
        </w:rPr>
        <w:t xml:space="preserve"> </w:t>
      </w:r>
      <w:r>
        <w:t>University</w:t>
      </w:r>
      <w:r>
        <w:rPr>
          <w:spacing w:val="6"/>
        </w:rPr>
        <w:t xml:space="preserve"> </w:t>
      </w:r>
      <w:r>
        <w:t>property</w:t>
      </w:r>
      <w:r>
        <w:rPr>
          <w:spacing w:val="5"/>
        </w:rPr>
        <w:t xml:space="preserve"> </w:t>
      </w:r>
      <w:r>
        <w:t>that</w:t>
      </w:r>
      <w:r>
        <w:rPr>
          <w:spacing w:val="6"/>
        </w:rPr>
        <w:t xml:space="preserve"> </w:t>
      </w:r>
      <w:r>
        <w:t>I</w:t>
      </w:r>
      <w:r>
        <w:rPr>
          <w:spacing w:val="4"/>
        </w:rPr>
        <w:t xml:space="preserve"> </w:t>
      </w:r>
      <w:r>
        <w:t>have</w:t>
      </w:r>
      <w:r>
        <w:rPr>
          <w:spacing w:val="5"/>
        </w:rPr>
        <w:t xml:space="preserve"> </w:t>
      </w:r>
      <w:r>
        <w:t>damaged</w:t>
      </w:r>
      <w:r>
        <w:rPr>
          <w:spacing w:val="5"/>
        </w:rPr>
        <w:t xml:space="preserve"> </w:t>
      </w:r>
      <w:r>
        <w:t>or</w:t>
      </w:r>
      <w:r>
        <w:rPr>
          <w:spacing w:val="4"/>
        </w:rPr>
        <w:t xml:space="preserve"> </w:t>
      </w:r>
      <w:r>
        <w:t>fail</w:t>
      </w:r>
      <w:r>
        <w:rPr>
          <w:spacing w:val="6"/>
        </w:rPr>
        <w:t xml:space="preserve"> </w:t>
      </w:r>
      <w:r>
        <w:t>to</w:t>
      </w:r>
      <w:r>
        <w:rPr>
          <w:spacing w:val="5"/>
        </w:rPr>
        <w:t xml:space="preserve"> </w:t>
      </w:r>
      <w:r>
        <w:t>return</w:t>
      </w:r>
      <w:r>
        <w:rPr>
          <w:spacing w:val="5"/>
        </w:rPr>
        <w:t xml:space="preserve"> </w:t>
      </w:r>
      <w:r>
        <w:t>when</w:t>
      </w:r>
      <w:r>
        <w:rPr>
          <w:spacing w:val="6"/>
        </w:rPr>
        <w:t xml:space="preserve"> </w:t>
      </w:r>
      <w:r>
        <w:t>my</w:t>
      </w:r>
      <w:r>
        <w:rPr>
          <w:spacing w:val="5"/>
        </w:rPr>
        <w:t xml:space="preserve"> </w:t>
      </w:r>
      <w:r>
        <w:t>appointment</w:t>
      </w:r>
    </w:p>
    <w:p w14:paraId="4EF99993" w14:textId="77777777" w:rsidR="00FE1F9F" w:rsidRDefault="00FE1F9F">
      <w:pPr>
        <w:jc w:val="both"/>
        <w:sectPr w:rsidR="00FE1F9F">
          <w:pgSz w:w="12240" w:h="15840"/>
          <w:pgMar w:top="1560" w:right="1240" w:bottom="960" w:left="1320" w:header="568" w:footer="765" w:gutter="0"/>
          <w:cols w:space="720"/>
        </w:sectPr>
      </w:pPr>
    </w:p>
    <w:p w14:paraId="58857C9C" w14:textId="77777777" w:rsidR="00FE1F9F" w:rsidRDefault="00FE1F9F">
      <w:pPr>
        <w:pStyle w:val="BodyText"/>
        <w:spacing w:before="6"/>
        <w:rPr>
          <w:sz w:val="16"/>
        </w:rPr>
      </w:pPr>
    </w:p>
    <w:p w14:paraId="140A4F35" w14:textId="77777777" w:rsidR="00FE1F9F" w:rsidRDefault="0022339D">
      <w:pPr>
        <w:pStyle w:val="BodyText"/>
        <w:spacing w:before="92"/>
        <w:ind w:left="659" w:right="193"/>
        <w:jc w:val="both"/>
      </w:pPr>
      <w:r>
        <w:t>ends, subject to any applicable wage-hour requirements. I also authorize the University to withhold from my final paycheck the amount of any debt I owe to the State or University, subject to any applicable wage-hour requirements.</w:t>
      </w:r>
    </w:p>
    <w:p w14:paraId="6A8D5242" w14:textId="77777777" w:rsidR="00FE1F9F" w:rsidRDefault="00FE1F9F">
      <w:pPr>
        <w:pStyle w:val="BodyText"/>
      </w:pPr>
    </w:p>
    <w:p w14:paraId="4A999C0C" w14:textId="77777777" w:rsidR="00FE1F9F" w:rsidRDefault="0022339D">
      <w:pPr>
        <w:pStyle w:val="ListParagraph"/>
        <w:numPr>
          <w:ilvl w:val="1"/>
          <w:numId w:val="1"/>
        </w:numPr>
        <w:tabs>
          <w:tab w:val="left" w:pos="660"/>
        </w:tabs>
        <w:spacing w:before="1"/>
        <w:ind w:right="193"/>
        <w:jc w:val="both"/>
      </w:pPr>
      <w:r>
        <w:t>I will comply with all of</w:t>
      </w:r>
      <w:r>
        <w:t xml:space="preserve"> the University’s Department of Environment, Health and Safety (“EHS”) policies and procedures regarding vaccinations, medical surveillance, reporting and required safety training within the first ten (10) days of my employment and thereafter. I understand</w:t>
      </w:r>
      <w:r>
        <w:t xml:space="preserve"> that if my position places me in a health care environment or if my duties involve health care, there are additional EHS requirements that will apply to me; I agree to comply with these additional requirements. Information about EHS’s requirements is avai</w:t>
      </w:r>
      <w:r>
        <w:t>lable at</w:t>
      </w:r>
      <w:r>
        <w:rPr>
          <w:color w:val="0563C1"/>
        </w:rPr>
        <w:t xml:space="preserve"> </w:t>
      </w:r>
      <w:hyperlink r:id="rId11">
        <w:r>
          <w:rPr>
            <w:color w:val="0563C1"/>
            <w:u w:val="single" w:color="0563C1"/>
          </w:rPr>
          <w:t>https://ehs.unc.edu</w:t>
        </w:r>
        <w:r>
          <w:rPr>
            <w:color w:val="0563C1"/>
          </w:rPr>
          <w:t xml:space="preserve"> </w:t>
        </w:r>
      </w:hyperlink>
      <w:r>
        <w:t>or from my supervisor, my departmental Human Resources (“HR”) representative, or directly from</w:t>
      </w:r>
      <w:r>
        <w:rPr>
          <w:spacing w:val="-15"/>
        </w:rPr>
        <w:t xml:space="preserve"> </w:t>
      </w:r>
      <w:r>
        <w:t>EHS.</w:t>
      </w:r>
    </w:p>
    <w:p w14:paraId="02044BAF" w14:textId="77777777" w:rsidR="00FE1F9F" w:rsidRDefault="00FE1F9F">
      <w:pPr>
        <w:pStyle w:val="BodyText"/>
        <w:spacing w:before="10"/>
        <w:rPr>
          <w:sz w:val="21"/>
        </w:rPr>
      </w:pPr>
    </w:p>
    <w:p w14:paraId="79D82B73" w14:textId="77777777" w:rsidR="00FE1F9F" w:rsidRDefault="0022339D">
      <w:pPr>
        <w:pStyle w:val="ListParagraph"/>
        <w:numPr>
          <w:ilvl w:val="1"/>
          <w:numId w:val="1"/>
        </w:numPr>
        <w:tabs>
          <w:tab w:val="left" w:pos="660"/>
        </w:tabs>
        <w:spacing w:before="1"/>
        <w:ind w:left="659"/>
        <w:jc w:val="both"/>
      </w:pPr>
      <w:r>
        <w:t>I</w:t>
      </w:r>
      <w:r>
        <w:rPr>
          <w:spacing w:val="-13"/>
        </w:rPr>
        <w:t xml:space="preserve"> </w:t>
      </w:r>
      <w:r>
        <w:t>understand</w:t>
      </w:r>
      <w:r>
        <w:rPr>
          <w:spacing w:val="-14"/>
        </w:rPr>
        <w:t xml:space="preserve"> </w:t>
      </w:r>
      <w:r>
        <w:t>that</w:t>
      </w:r>
      <w:r>
        <w:rPr>
          <w:spacing w:val="-12"/>
        </w:rPr>
        <w:t xml:space="preserve"> </w:t>
      </w:r>
      <w:r>
        <w:t>many</w:t>
      </w:r>
      <w:r>
        <w:rPr>
          <w:spacing w:val="-12"/>
        </w:rPr>
        <w:t xml:space="preserve"> </w:t>
      </w:r>
      <w:r>
        <w:t>University</w:t>
      </w:r>
      <w:r>
        <w:rPr>
          <w:spacing w:val="-14"/>
        </w:rPr>
        <w:t xml:space="preserve"> </w:t>
      </w:r>
      <w:r>
        <w:t>policies,</w:t>
      </w:r>
      <w:r>
        <w:rPr>
          <w:spacing w:val="-13"/>
        </w:rPr>
        <w:t xml:space="preserve"> </w:t>
      </w:r>
      <w:r>
        <w:t>including</w:t>
      </w:r>
      <w:r>
        <w:rPr>
          <w:spacing w:val="-14"/>
        </w:rPr>
        <w:t xml:space="preserve"> </w:t>
      </w:r>
      <w:r>
        <w:t>but</w:t>
      </w:r>
      <w:r>
        <w:rPr>
          <w:spacing w:val="-11"/>
        </w:rPr>
        <w:t xml:space="preserve"> </w:t>
      </w:r>
      <w:r>
        <w:t>not</w:t>
      </w:r>
      <w:r>
        <w:rPr>
          <w:spacing w:val="-12"/>
        </w:rPr>
        <w:t xml:space="preserve"> </w:t>
      </w:r>
      <w:r>
        <w:t>limited</w:t>
      </w:r>
      <w:r>
        <w:rPr>
          <w:spacing w:val="-14"/>
        </w:rPr>
        <w:t xml:space="preserve"> </w:t>
      </w:r>
      <w:r>
        <w:t>to</w:t>
      </w:r>
      <w:r>
        <w:rPr>
          <w:spacing w:val="-13"/>
        </w:rPr>
        <w:t xml:space="preserve"> </w:t>
      </w:r>
      <w:r>
        <w:t>the</w:t>
      </w:r>
      <w:r>
        <w:rPr>
          <w:spacing w:val="-11"/>
        </w:rPr>
        <w:t xml:space="preserve"> </w:t>
      </w:r>
      <w:r>
        <w:t>policies</w:t>
      </w:r>
      <w:r>
        <w:rPr>
          <w:spacing w:val="-14"/>
        </w:rPr>
        <w:t xml:space="preserve"> </w:t>
      </w:r>
      <w:r>
        <w:t>referenced</w:t>
      </w:r>
      <w:r>
        <w:rPr>
          <w:spacing w:val="-11"/>
        </w:rPr>
        <w:t xml:space="preserve"> </w:t>
      </w:r>
      <w:r>
        <w:t>herein, are available online at</w:t>
      </w:r>
      <w:r>
        <w:rPr>
          <w:color w:val="0563C1"/>
        </w:rPr>
        <w:t xml:space="preserve"> </w:t>
      </w:r>
      <w:hyperlink r:id="rId12">
        <w:r>
          <w:rPr>
            <w:color w:val="0563C1"/>
            <w:u w:val="single" w:color="0563C1"/>
          </w:rPr>
          <w:t>https://policies.unc.edu</w:t>
        </w:r>
        <w:r>
          <w:rPr>
            <w:color w:val="0563C1"/>
          </w:rPr>
          <w:t xml:space="preserve"> </w:t>
        </w:r>
      </w:hyperlink>
      <w:r>
        <w:t>and</w:t>
      </w:r>
      <w:hyperlink r:id="rId13">
        <w:r>
          <w:rPr>
            <w:color w:val="0563C1"/>
          </w:rPr>
          <w:t xml:space="preserve"> </w:t>
        </w:r>
        <w:r>
          <w:rPr>
            <w:color w:val="0563C1"/>
            <w:u w:val="single" w:color="0563C1"/>
          </w:rPr>
          <w:t>https://hr.unc.edu/employees/policies/</w:t>
        </w:r>
      </w:hyperlink>
      <w:r>
        <w:t>. I agree to periodically</w:t>
      </w:r>
      <w:r>
        <w:rPr>
          <w:spacing w:val="-13"/>
        </w:rPr>
        <w:t xml:space="preserve"> </w:t>
      </w:r>
      <w:r>
        <w:t>review</w:t>
      </w:r>
      <w:r>
        <w:rPr>
          <w:spacing w:val="-14"/>
        </w:rPr>
        <w:t xml:space="preserve"> </w:t>
      </w:r>
      <w:r>
        <w:t>these</w:t>
      </w:r>
      <w:r>
        <w:rPr>
          <w:spacing w:val="-13"/>
        </w:rPr>
        <w:t xml:space="preserve"> </w:t>
      </w:r>
      <w:r>
        <w:t>policies</w:t>
      </w:r>
      <w:r>
        <w:rPr>
          <w:spacing w:val="-10"/>
        </w:rPr>
        <w:t xml:space="preserve"> </w:t>
      </w:r>
      <w:r>
        <w:t>from</w:t>
      </w:r>
      <w:r>
        <w:rPr>
          <w:spacing w:val="-10"/>
        </w:rPr>
        <w:t xml:space="preserve"> </w:t>
      </w:r>
      <w:r>
        <w:t>time</w:t>
      </w:r>
      <w:r>
        <w:rPr>
          <w:spacing w:val="-13"/>
        </w:rPr>
        <w:t xml:space="preserve"> </w:t>
      </w:r>
      <w:r>
        <w:t>to</w:t>
      </w:r>
      <w:r>
        <w:rPr>
          <w:spacing w:val="-12"/>
        </w:rPr>
        <w:t xml:space="preserve"> </w:t>
      </w:r>
      <w:r>
        <w:t>time</w:t>
      </w:r>
      <w:r>
        <w:rPr>
          <w:spacing w:val="-13"/>
        </w:rPr>
        <w:t xml:space="preserve"> </w:t>
      </w:r>
      <w:r>
        <w:t>as</w:t>
      </w:r>
      <w:r>
        <w:rPr>
          <w:spacing w:val="-13"/>
        </w:rPr>
        <w:t xml:space="preserve"> </w:t>
      </w:r>
      <w:r>
        <w:t>needed</w:t>
      </w:r>
      <w:r>
        <w:rPr>
          <w:spacing w:val="-13"/>
        </w:rPr>
        <w:t xml:space="preserve"> </w:t>
      </w:r>
      <w:r>
        <w:t>and,</w:t>
      </w:r>
      <w:r>
        <w:rPr>
          <w:spacing w:val="-13"/>
        </w:rPr>
        <w:t xml:space="preserve"> </w:t>
      </w:r>
      <w:r>
        <w:t>if</w:t>
      </w:r>
      <w:r>
        <w:rPr>
          <w:spacing w:val="-9"/>
        </w:rPr>
        <w:t xml:space="preserve"> </w:t>
      </w:r>
      <w:r>
        <w:t>I</w:t>
      </w:r>
      <w:r>
        <w:rPr>
          <w:spacing w:val="-12"/>
        </w:rPr>
        <w:t xml:space="preserve"> </w:t>
      </w:r>
      <w:r>
        <w:t>have</w:t>
      </w:r>
      <w:r>
        <w:rPr>
          <w:spacing w:val="-10"/>
        </w:rPr>
        <w:t xml:space="preserve"> </w:t>
      </w:r>
      <w:r>
        <w:t>any</w:t>
      </w:r>
      <w:r>
        <w:rPr>
          <w:spacing w:val="-11"/>
        </w:rPr>
        <w:t xml:space="preserve"> </w:t>
      </w:r>
      <w:r>
        <w:t>questions</w:t>
      </w:r>
      <w:r>
        <w:rPr>
          <w:spacing w:val="-13"/>
        </w:rPr>
        <w:t xml:space="preserve"> </w:t>
      </w:r>
      <w:r>
        <w:t>about</w:t>
      </w:r>
      <w:r>
        <w:rPr>
          <w:spacing w:val="-12"/>
        </w:rPr>
        <w:t xml:space="preserve"> </w:t>
      </w:r>
      <w:r>
        <w:t xml:space="preserve">these policies or whether a policy applies to a situation at hand, I agree to consult with my supervisor </w:t>
      </w:r>
      <w:r>
        <w:rPr>
          <w:spacing w:val="-3"/>
        </w:rPr>
        <w:t xml:space="preserve">or </w:t>
      </w:r>
      <w:r>
        <w:t>departmental HR representative before</w:t>
      </w:r>
      <w:r>
        <w:t xml:space="preserve"> taking any action or proceeding</w:t>
      </w:r>
      <w:r>
        <w:rPr>
          <w:spacing w:val="-11"/>
        </w:rPr>
        <w:t xml:space="preserve"> </w:t>
      </w:r>
      <w:r>
        <w:t>further.</w:t>
      </w:r>
    </w:p>
    <w:p w14:paraId="7507C16E" w14:textId="77777777" w:rsidR="00FE1F9F" w:rsidRDefault="00FE1F9F">
      <w:pPr>
        <w:pStyle w:val="BodyText"/>
        <w:spacing w:before="10"/>
        <w:rPr>
          <w:sz w:val="21"/>
        </w:rPr>
      </w:pPr>
    </w:p>
    <w:p w14:paraId="45948409" w14:textId="77777777" w:rsidR="00FE1F9F" w:rsidRDefault="0022339D">
      <w:pPr>
        <w:pStyle w:val="ListParagraph"/>
        <w:numPr>
          <w:ilvl w:val="1"/>
          <w:numId w:val="1"/>
        </w:numPr>
        <w:tabs>
          <w:tab w:val="left" w:pos="660"/>
        </w:tabs>
        <w:ind w:left="659" w:right="196"/>
        <w:jc w:val="both"/>
      </w:pPr>
      <w:r>
        <w:t>In</w:t>
      </w:r>
      <w:r>
        <w:rPr>
          <w:spacing w:val="-14"/>
        </w:rPr>
        <w:t xml:space="preserve"> </w:t>
      </w:r>
      <w:r>
        <w:t>addition</w:t>
      </w:r>
      <w:r>
        <w:rPr>
          <w:spacing w:val="-14"/>
        </w:rPr>
        <w:t xml:space="preserve"> </w:t>
      </w:r>
      <w:r>
        <w:t>to</w:t>
      </w:r>
      <w:r>
        <w:rPr>
          <w:spacing w:val="-13"/>
        </w:rPr>
        <w:t xml:space="preserve"> </w:t>
      </w:r>
      <w:r>
        <w:t>being</w:t>
      </w:r>
      <w:r>
        <w:rPr>
          <w:spacing w:val="-14"/>
        </w:rPr>
        <w:t xml:space="preserve"> </w:t>
      </w:r>
      <w:r>
        <w:t>subject</w:t>
      </w:r>
      <w:r>
        <w:rPr>
          <w:spacing w:val="-15"/>
        </w:rPr>
        <w:t xml:space="preserve"> </w:t>
      </w:r>
      <w:r>
        <w:t>to</w:t>
      </w:r>
      <w:r>
        <w:rPr>
          <w:spacing w:val="-14"/>
        </w:rPr>
        <w:t xml:space="preserve"> </w:t>
      </w:r>
      <w:r>
        <w:t>federal,</w:t>
      </w:r>
      <w:r>
        <w:rPr>
          <w:spacing w:val="-14"/>
        </w:rPr>
        <w:t xml:space="preserve"> </w:t>
      </w:r>
      <w:r>
        <w:t>state,</w:t>
      </w:r>
      <w:r>
        <w:rPr>
          <w:spacing w:val="-13"/>
        </w:rPr>
        <w:t xml:space="preserve"> </w:t>
      </w:r>
      <w:r>
        <w:t>departmental,</w:t>
      </w:r>
      <w:r>
        <w:rPr>
          <w:spacing w:val="-15"/>
        </w:rPr>
        <w:t xml:space="preserve"> </w:t>
      </w:r>
      <w:r>
        <w:t>university</w:t>
      </w:r>
      <w:r>
        <w:rPr>
          <w:spacing w:val="-13"/>
        </w:rPr>
        <w:t xml:space="preserve"> </w:t>
      </w:r>
      <w:r>
        <w:t>and</w:t>
      </w:r>
      <w:r>
        <w:rPr>
          <w:spacing w:val="-14"/>
        </w:rPr>
        <w:t xml:space="preserve"> </w:t>
      </w:r>
      <w:r>
        <w:t>system</w:t>
      </w:r>
      <w:r>
        <w:rPr>
          <w:spacing w:val="-13"/>
        </w:rPr>
        <w:t xml:space="preserve"> </w:t>
      </w:r>
      <w:r>
        <w:t>policies,</w:t>
      </w:r>
      <w:r>
        <w:rPr>
          <w:spacing w:val="-13"/>
        </w:rPr>
        <w:t xml:space="preserve"> </w:t>
      </w:r>
      <w:r>
        <w:t>procedures, standards and rules as described above, I understand that I am also subject to the terms of my offer letter, appointment letter and/or other hiring documents, if</w:t>
      </w:r>
      <w:r>
        <w:rPr>
          <w:spacing w:val="-7"/>
        </w:rPr>
        <w:t xml:space="preserve"> </w:t>
      </w:r>
      <w:r>
        <w:t>any.</w:t>
      </w:r>
    </w:p>
    <w:p w14:paraId="73E2700E" w14:textId="77777777" w:rsidR="002237D1" w:rsidRDefault="002237D1">
      <w:pPr>
        <w:pStyle w:val="BodyText"/>
        <w:spacing w:before="1"/>
        <w:sectPr w:rsidR="002237D1">
          <w:pgSz w:w="12240" w:h="15840"/>
          <w:pgMar w:top="1560" w:right="1240" w:bottom="960" w:left="1320" w:header="568" w:footer="765" w:gutter="0"/>
          <w:cols w:space="720"/>
        </w:sectPr>
      </w:pPr>
    </w:p>
    <w:p w14:paraId="6D9A1679" w14:textId="4FFB39BA" w:rsidR="00FE1F9F" w:rsidRDefault="00FE1F9F">
      <w:pPr>
        <w:pStyle w:val="BodyText"/>
        <w:spacing w:before="1"/>
      </w:pPr>
    </w:p>
    <w:p w14:paraId="4B5D0B8E" w14:textId="77777777" w:rsidR="00FE1F9F" w:rsidRDefault="0022339D">
      <w:pPr>
        <w:pStyle w:val="Heading1"/>
        <w:numPr>
          <w:ilvl w:val="0"/>
          <w:numId w:val="1"/>
        </w:numPr>
        <w:tabs>
          <w:tab w:val="left" w:pos="839"/>
          <w:tab w:val="left" w:pos="841"/>
        </w:tabs>
        <w:ind w:left="840"/>
      </w:pPr>
      <w:r>
        <w:t>JOB</w:t>
      </w:r>
      <w:r>
        <w:rPr>
          <w:spacing w:val="-1"/>
        </w:rPr>
        <w:t xml:space="preserve"> </w:t>
      </w:r>
      <w:r>
        <w:t>OFFER</w:t>
      </w:r>
    </w:p>
    <w:p w14:paraId="4B911A21" w14:textId="77777777" w:rsidR="00FE1F9F" w:rsidRDefault="00FE1F9F">
      <w:pPr>
        <w:pStyle w:val="BodyText"/>
        <w:spacing w:before="8"/>
        <w:rPr>
          <w:b/>
          <w:sz w:val="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5215"/>
      </w:tblGrid>
      <w:tr w:rsidR="00FE1F9F" w14:paraId="7224B4B2" w14:textId="77777777" w:rsidTr="0022339D">
        <w:trPr>
          <w:trHeight w:val="395"/>
        </w:trPr>
        <w:tc>
          <w:tcPr>
            <w:tcW w:w="4135" w:type="dxa"/>
          </w:tcPr>
          <w:p w14:paraId="18A45223" w14:textId="77777777" w:rsidR="00FE1F9F" w:rsidRDefault="0022339D">
            <w:pPr>
              <w:pStyle w:val="TableParagraph"/>
              <w:spacing w:before="70"/>
              <w:ind w:left="71"/>
            </w:pPr>
            <w:r>
              <w:t>Offer of permanent employment extended to:</w:t>
            </w:r>
          </w:p>
        </w:tc>
        <w:tc>
          <w:tcPr>
            <w:tcW w:w="5215" w:type="dxa"/>
            <w:vAlign w:val="bottom"/>
          </w:tcPr>
          <w:p w14:paraId="72EFBCA3" w14:textId="67B1874E" w:rsidR="002237D1" w:rsidRDefault="002237D1" w:rsidP="0022339D">
            <w:pPr>
              <w:pStyle w:val="TableParagraph"/>
              <w:rPr>
                <w:sz w:val="20"/>
              </w:rPr>
            </w:pPr>
          </w:p>
        </w:tc>
      </w:tr>
      <w:tr w:rsidR="00FE1F9F" w14:paraId="492C95C9" w14:textId="77777777" w:rsidTr="0022339D">
        <w:trPr>
          <w:trHeight w:val="397"/>
        </w:trPr>
        <w:tc>
          <w:tcPr>
            <w:tcW w:w="4135" w:type="dxa"/>
          </w:tcPr>
          <w:p w14:paraId="0534F7B2" w14:textId="77777777" w:rsidR="00FE1F9F" w:rsidRDefault="0022339D">
            <w:pPr>
              <w:pStyle w:val="TableParagraph"/>
              <w:spacing w:before="70"/>
              <w:ind w:left="71"/>
            </w:pPr>
            <w:r>
              <w:t>Personal Identification Number (PID#):</w:t>
            </w:r>
          </w:p>
        </w:tc>
        <w:tc>
          <w:tcPr>
            <w:tcW w:w="5215" w:type="dxa"/>
            <w:vAlign w:val="bottom"/>
          </w:tcPr>
          <w:p w14:paraId="5C0F11D9" w14:textId="4D071384" w:rsidR="002237D1" w:rsidRDefault="002237D1" w:rsidP="0022339D">
            <w:pPr>
              <w:pStyle w:val="TableParagraph"/>
              <w:rPr>
                <w:sz w:val="20"/>
              </w:rPr>
            </w:pPr>
          </w:p>
        </w:tc>
      </w:tr>
      <w:tr w:rsidR="00FE1F9F" w14:paraId="7D2CA154" w14:textId="77777777" w:rsidTr="0022339D">
        <w:trPr>
          <w:trHeight w:val="395"/>
        </w:trPr>
        <w:tc>
          <w:tcPr>
            <w:tcW w:w="4135" w:type="dxa"/>
          </w:tcPr>
          <w:p w14:paraId="4E7B25B2" w14:textId="77777777" w:rsidR="00FE1F9F" w:rsidRDefault="0022339D">
            <w:pPr>
              <w:pStyle w:val="TableParagraph"/>
              <w:spacing w:before="70"/>
              <w:ind w:left="71"/>
            </w:pPr>
            <w:r>
              <w:t>EHRA or SHRA:</w:t>
            </w:r>
          </w:p>
        </w:tc>
        <w:tc>
          <w:tcPr>
            <w:tcW w:w="5215" w:type="dxa"/>
            <w:vAlign w:val="bottom"/>
          </w:tcPr>
          <w:p w14:paraId="65620A29" w14:textId="77777777" w:rsidR="00FE1F9F" w:rsidRDefault="00FE1F9F" w:rsidP="0022339D">
            <w:pPr>
              <w:pStyle w:val="TableParagraph"/>
              <w:rPr>
                <w:sz w:val="20"/>
              </w:rPr>
            </w:pPr>
          </w:p>
        </w:tc>
      </w:tr>
      <w:tr w:rsidR="00FE1F9F" w14:paraId="0AFB80A4" w14:textId="77777777" w:rsidTr="0022339D">
        <w:trPr>
          <w:trHeight w:val="397"/>
        </w:trPr>
        <w:tc>
          <w:tcPr>
            <w:tcW w:w="4135" w:type="dxa"/>
          </w:tcPr>
          <w:p w14:paraId="34361CEF" w14:textId="77777777" w:rsidR="00FE1F9F" w:rsidRDefault="0022339D">
            <w:pPr>
              <w:pStyle w:val="TableParagraph"/>
              <w:spacing w:before="70"/>
              <w:ind w:left="71"/>
            </w:pPr>
            <w:r>
              <w:t>Title:</w:t>
            </w:r>
          </w:p>
        </w:tc>
        <w:tc>
          <w:tcPr>
            <w:tcW w:w="5215" w:type="dxa"/>
            <w:vAlign w:val="bottom"/>
          </w:tcPr>
          <w:p w14:paraId="1B00DBC3" w14:textId="679CA001" w:rsidR="00FE1F9F" w:rsidRDefault="00FE1F9F" w:rsidP="0022339D">
            <w:pPr>
              <w:pStyle w:val="TableParagraph"/>
              <w:rPr>
                <w:sz w:val="20"/>
              </w:rPr>
            </w:pPr>
          </w:p>
        </w:tc>
      </w:tr>
      <w:tr w:rsidR="00FE1F9F" w14:paraId="5F5B2A94" w14:textId="77777777" w:rsidTr="0022339D">
        <w:trPr>
          <w:trHeight w:val="395"/>
        </w:trPr>
        <w:tc>
          <w:tcPr>
            <w:tcW w:w="4135" w:type="dxa"/>
          </w:tcPr>
          <w:p w14:paraId="6D82BAEA" w14:textId="77777777" w:rsidR="00FE1F9F" w:rsidRDefault="0022339D">
            <w:pPr>
              <w:pStyle w:val="TableParagraph"/>
              <w:spacing w:before="70"/>
              <w:ind w:left="71"/>
            </w:pPr>
            <w:r>
              <w:t>Starting base salary:</w:t>
            </w:r>
          </w:p>
        </w:tc>
        <w:tc>
          <w:tcPr>
            <w:tcW w:w="5215" w:type="dxa"/>
            <w:vAlign w:val="bottom"/>
          </w:tcPr>
          <w:p w14:paraId="4B498AB5" w14:textId="77777777" w:rsidR="00FE1F9F" w:rsidRDefault="00FE1F9F" w:rsidP="0022339D">
            <w:pPr>
              <w:pStyle w:val="TableParagraph"/>
              <w:rPr>
                <w:sz w:val="20"/>
              </w:rPr>
            </w:pPr>
          </w:p>
        </w:tc>
      </w:tr>
      <w:tr w:rsidR="00FE1F9F" w14:paraId="526A2E1F" w14:textId="77777777" w:rsidTr="0022339D">
        <w:trPr>
          <w:trHeight w:val="397"/>
        </w:trPr>
        <w:tc>
          <w:tcPr>
            <w:tcW w:w="4135" w:type="dxa"/>
          </w:tcPr>
          <w:p w14:paraId="477D4E06" w14:textId="77777777" w:rsidR="00FE1F9F" w:rsidRDefault="0022339D">
            <w:pPr>
              <w:pStyle w:val="TableParagraph"/>
              <w:spacing w:before="73"/>
              <w:ind w:left="71"/>
            </w:pPr>
            <w:r>
              <w:t>Fair Labor Standards Act (FLSA) status:</w:t>
            </w:r>
          </w:p>
        </w:tc>
        <w:tc>
          <w:tcPr>
            <w:tcW w:w="5215" w:type="dxa"/>
            <w:vAlign w:val="bottom"/>
          </w:tcPr>
          <w:p w14:paraId="2D27295A" w14:textId="17360CED" w:rsidR="00FE1F9F" w:rsidRDefault="00FE1F9F" w:rsidP="0022339D">
            <w:pPr>
              <w:pStyle w:val="TableParagraph"/>
              <w:rPr>
                <w:sz w:val="20"/>
              </w:rPr>
            </w:pPr>
          </w:p>
        </w:tc>
      </w:tr>
      <w:tr w:rsidR="00FE1F9F" w14:paraId="205258FC" w14:textId="77777777" w:rsidTr="0022339D">
        <w:trPr>
          <w:trHeight w:val="397"/>
        </w:trPr>
        <w:tc>
          <w:tcPr>
            <w:tcW w:w="4135" w:type="dxa"/>
          </w:tcPr>
          <w:p w14:paraId="4E783F97" w14:textId="77777777" w:rsidR="00FE1F9F" w:rsidRDefault="0022339D">
            <w:pPr>
              <w:pStyle w:val="TableParagraph"/>
              <w:spacing w:before="70"/>
              <w:ind w:left="71"/>
            </w:pPr>
            <w:r>
              <w:t>Effective appointment date:</w:t>
            </w:r>
          </w:p>
        </w:tc>
        <w:tc>
          <w:tcPr>
            <w:tcW w:w="5215" w:type="dxa"/>
            <w:vAlign w:val="bottom"/>
          </w:tcPr>
          <w:p w14:paraId="762C6602" w14:textId="77777777" w:rsidR="00FE1F9F" w:rsidRDefault="00FE1F9F" w:rsidP="0022339D">
            <w:pPr>
              <w:pStyle w:val="TableParagraph"/>
              <w:rPr>
                <w:sz w:val="20"/>
              </w:rPr>
            </w:pPr>
          </w:p>
        </w:tc>
      </w:tr>
      <w:tr w:rsidR="00FE1F9F" w14:paraId="018336DF" w14:textId="77777777" w:rsidTr="0022339D">
        <w:trPr>
          <w:trHeight w:val="395"/>
        </w:trPr>
        <w:tc>
          <w:tcPr>
            <w:tcW w:w="4135" w:type="dxa"/>
          </w:tcPr>
          <w:p w14:paraId="122C7193" w14:textId="77777777" w:rsidR="00FE1F9F" w:rsidRDefault="0022339D">
            <w:pPr>
              <w:pStyle w:val="TableParagraph"/>
              <w:spacing w:before="70"/>
              <w:ind w:left="71"/>
            </w:pPr>
            <w:r>
              <w:t>Department name:</w:t>
            </w:r>
          </w:p>
        </w:tc>
        <w:tc>
          <w:tcPr>
            <w:tcW w:w="5215" w:type="dxa"/>
            <w:vAlign w:val="bottom"/>
          </w:tcPr>
          <w:p w14:paraId="4E0DC674" w14:textId="77777777" w:rsidR="00FE1F9F" w:rsidRDefault="00FE1F9F" w:rsidP="0022339D">
            <w:pPr>
              <w:pStyle w:val="TableParagraph"/>
              <w:rPr>
                <w:sz w:val="20"/>
              </w:rPr>
            </w:pPr>
          </w:p>
        </w:tc>
      </w:tr>
      <w:tr w:rsidR="00FE1F9F" w14:paraId="6BB013E1" w14:textId="77777777" w:rsidTr="0022339D">
        <w:trPr>
          <w:trHeight w:val="397"/>
        </w:trPr>
        <w:tc>
          <w:tcPr>
            <w:tcW w:w="4135" w:type="dxa"/>
          </w:tcPr>
          <w:p w14:paraId="21DCBD9D" w14:textId="77777777" w:rsidR="00FE1F9F" w:rsidRDefault="0022339D">
            <w:pPr>
              <w:pStyle w:val="TableParagraph"/>
              <w:spacing w:before="70"/>
              <w:ind w:left="71"/>
            </w:pPr>
            <w:r>
              <w:t>Department number:</w:t>
            </w:r>
          </w:p>
        </w:tc>
        <w:tc>
          <w:tcPr>
            <w:tcW w:w="5215" w:type="dxa"/>
            <w:vAlign w:val="bottom"/>
          </w:tcPr>
          <w:p w14:paraId="2C62F725" w14:textId="77777777" w:rsidR="00FE1F9F" w:rsidRDefault="00FE1F9F" w:rsidP="0022339D">
            <w:pPr>
              <w:pStyle w:val="TableParagraph"/>
              <w:rPr>
                <w:sz w:val="20"/>
              </w:rPr>
            </w:pPr>
          </w:p>
        </w:tc>
      </w:tr>
      <w:tr w:rsidR="00FE1F9F" w14:paraId="235C9342" w14:textId="77777777" w:rsidTr="0022339D">
        <w:trPr>
          <w:trHeight w:val="419"/>
        </w:trPr>
        <w:tc>
          <w:tcPr>
            <w:tcW w:w="4135" w:type="dxa"/>
          </w:tcPr>
          <w:p w14:paraId="5CF7813B" w14:textId="77777777" w:rsidR="00FE1F9F" w:rsidRDefault="0022339D">
            <w:pPr>
              <w:pStyle w:val="TableParagraph"/>
              <w:spacing w:before="94"/>
              <w:ind w:left="71"/>
            </w:pPr>
            <w:r>
              <w:t>Is DD-214 needed?</w:t>
            </w:r>
          </w:p>
        </w:tc>
        <w:tc>
          <w:tcPr>
            <w:tcW w:w="5215" w:type="dxa"/>
            <w:vAlign w:val="bottom"/>
          </w:tcPr>
          <w:p w14:paraId="1E25989D" w14:textId="77777777" w:rsidR="00FE1F9F" w:rsidRDefault="00FE1F9F" w:rsidP="0022339D">
            <w:pPr>
              <w:pStyle w:val="TableParagraph"/>
              <w:rPr>
                <w:sz w:val="20"/>
              </w:rPr>
            </w:pPr>
          </w:p>
        </w:tc>
      </w:tr>
    </w:tbl>
    <w:p w14:paraId="6D8FFC02" w14:textId="77777777" w:rsidR="0022339D" w:rsidRDefault="0022339D">
      <w:pPr>
        <w:pStyle w:val="BodyText"/>
        <w:rPr>
          <w:b/>
        </w:rPr>
        <w:sectPr w:rsidR="0022339D" w:rsidSect="002237D1">
          <w:type w:val="continuous"/>
          <w:pgSz w:w="12240" w:h="15840"/>
          <w:pgMar w:top="1560" w:right="1240" w:bottom="960" w:left="1320" w:header="568" w:footer="765" w:gutter="0"/>
          <w:cols w:space="720"/>
          <w:formProt w:val="0"/>
        </w:sectPr>
      </w:pPr>
    </w:p>
    <w:p w14:paraId="318A04BF" w14:textId="40B7FDCA" w:rsidR="00FE1F9F" w:rsidRDefault="00FE1F9F">
      <w:pPr>
        <w:pStyle w:val="BodyText"/>
        <w:rPr>
          <w:b/>
        </w:rPr>
      </w:pPr>
    </w:p>
    <w:p w14:paraId="16E4EEF4" w14:textId="77777777" w:rsidR="00FE1F9F" w:rsidRDefault="0022339D">
      <w:pPr>
        <w:pStyle w:val="ListParagraph"/>
        <w:numPr>
          <w:ilvl w:val="0"/>
          <w:numId w:val="1"/>
        </w:numPr>
        <w:tabs>
          <w:tab w:val="left" w:pos="838"/>
          <w:tab w:val="left" w:pos="839"/>
        </w:tabs>
        <w:ind w:left="838" w:right="0" w:hanging="718"/>
        <w:rPr>
          <w:b/>
        </w:rPr>
      </w:pPr>
      <w:r>
        <w:rPr>
          <w:b/>
        </w:rPr>
        <w:t>SIGNATURES</w:t>
      </w:r>
    </w:p>
    <w:p w14:paraId="67AFB8C4" w14:textId="77777777" w:rsidR="00FE1F9F" w:rsidRDefault="00FE1F9F">
      <w:pPr>
        <w:pStyle w:val="BodyText"/>
        <w:spacing w:before="9"/>
        <w:rPr>
          <w:b/>
          <w:sz w:val="21"/>
        </w:rPr>
      </w:pPr>
    </w:p>
    <w:p w14:paraId="3AAEAA86" w14:textId="77777777" w:rsidR="0022339D" w:rsidRDefault="0022339D">
      <w:pPr>
        <w:pStyle w:val="BodyText"/>
        <w:ind w:left="119" w:right="277"/>
        <w:sectPr w:rsidR="0022339D" w:rsidSect="002237D1">
          <w:type w:val="continuous"/>
          <w:pgSz w:w="12240" w:h="15840"/>
          <w:pgMar w:top="1560" w:right="1240" w:bottom="960" w:left="1320" w:header="568" w:footer="765" w:gutter="0"/>
          <w:cols w:space="720"/>
          <w:formProt w:val="0"/>
        </w:sectPr>
      </w:pPr>
      <w:r>
        <w:t>My signature below acknowledges that I have read, understand, and accept the above job offer as received and all conditions of employment.</w:t>
      </w:r>
    </w:p>
    <w:p w14:paraId="5B5024E6" w14:textId="47C3B975" w:rsidR="00FE1F9F" w:rsidRDefault="00FE1F9F">
      <w:pPr>
        <w:pStyle w:val="BodyText"/>
        <w:ind w:left="119" w:right="277"/>
      </w:pPr>
    </w:p>
    <w:p w14:paraId="395FAA89" w14:textId="77777777" w:rsidR="00FE1F9F" w:rsidRDefault="00FE1F9F">
      <w:pPr>
        <w:pStyle w:val="BodyText"/>
        <w:spacing w:before="10"/>
        <w:rPr>
          <w:sz w:val="14"/>
        </w:rPr>
      </w:pPr>
    </w:p>
    <w:tbl>
      <w:tblPr>
        <w:tblW w:w="0" w:type="auto"/>
        <w:tblInd w:w="235" w:type="dxa"/>
        <w:tblLayout w:type="fixed"/>
        <w:tblCellMar>
          <w:left w:w="0" w:type="dxa"/>
          <w:right w:w="0" w:type="dxa"/>
        </w:tblCellMar>
        <w:tblLook w:val="01E0" w:firstRow="1" w:lastRow="1" w:firstColumn="1" w:lastColumn="1" w:noHBand="0" w:noVBand="0"/>
      </w:tblPr>
      <w:tblGrid>
        <w:gridCol w:w="3484"/>
        <w:gridCol w:w="3514"/>
        <w:gridCol w:w="2254"/>
      </w:tblGrid>
      <w:tr w:rsidR="00FE1F9F" w14:paraId="2BAF8B54" w14:textId="77777777">
        <w:trPr>
          <w:trHeight w:val="580"/>
        </w:trPr>
        <w:tc>
          <w:tcPr>
            <w:tcW w:w="3484" w:type="dxa"/>
            <w:tcBorders>
              <w:top w:val="single" w:sz="4" w:space="0" w:color="000000"/>
              <w:bottom w:val="single" w:sz="4" w:space="0" w:color="000000"/>
            </w:tcBorders>
          </w:tcPr>
          <w:p w14:paraId="261E2E8D" w14:textId="77777777" w:rsidR="00FE1F9F" w:rsidRDefault="0022339D">
            <w:pPr>
              <w:pStyle w:val="TableParagraph"/>
              <w:spacing w:line="183" w:lineRule="exact"/>
              <w:ind w:left="107"/>
              <w:rPr>
                <w:sz w:val="16"/>
              </w:rPr>
            </w:pPr>
            <w:r>
              <w:rPr>
                <w:sz w:val="16"/>
              </w:rPr>
              <w:t>Employee Name (printed)</w:t>
            </w:r>
          </w:p>
        </w:tc>
        <w:tc>
          <w:tcPr>
            <w:tcW w:w="3514" w:type="dxa"/>
            <w:tcBorders>
              <w:top w:val="single" w:sz="4" w:space="0" w:color="000000"/>
              <w:bottom w:val="single" w:sz="4" w:space="0" w:color="000000"/>
            </w:tcBorders>
          </w:tcPr>
          <w:p w14:paraId="6EEC9676" w14:textId="77777777" w:rsidR="00FE1F9F" w:rsidRDefault="0022339D">
            <w:pPr>
              <w:pStyle w:val="TableParagraph"/>
              <w:spacing w:line="183" w:lineRule="exact"/>
              <w:ind w:left="192"/>
              <w:rPr>
                <w:sz w:val="16"/>
              </w:rPr>
            </w:pPr>
            <w:r>
              <w:rPr>
                <w:sz w:val="16"/>
              </w:rPr>
              <w:t>Employee Signature</w:t>
            </w:r>
          </w:p>
        </w:tc>
        <w:tc>
          <w:tcPr>
            <w:tcW w:w="2254" w:type="dxa"/>
            <w:tcBorders>
              <w:top w:val="single" w:sz="4" w:space="0" w:color="000000"/>
              <w:bottom w:val="single" w:sz="4" w:space="0" w:color="000000"/>
            </w:tcBorders>
          </w:tcPr>
          <w:p w14:paraId="05551266" w14:textId="77777777" w:rsidR="00FE1F9F" w:rsidRDefault="0022339D">
            <w:pPr>
              <w:pStyle w:val="TableParagraph"/>
              <w:spacing w:line="183" w:lineRule="exact"/>
              <w:ind w:left="466"/>
              <w:rPr>
                <w:sz w:val="16"/>
              </w:rPr>
            </w:pPr>
            <w:r>
              <w:rPr>
                <w:sz w:val="16"/>
              </w:rPr>
              <w:t>Date</w:t>
            </w:r>
          </w:p>
        </w:tc>
      </w:tr>
      <w:tr w:rsidR="00FE1F9F" w14:paraId="66F7B358" w14:textId="77777777">
        <w:trPr>
          <w:trHeight w:val="185"/>
        </w:trPr>
        <w:tc>
          <w:tcPr>
            <w:tcW w:w="3484" w:type="dxa"/>
            <w:tcBorders>
              <w:top w:val="single" w:sz="4" w:space="0" w:color="000000"/>
            </w:tcBorders>
          </w:tcPr>
          <w:p w14:paraId="0880D8CE" w14:textId="77777777" w:rsidR="00FE1F9F" w:rsidRDefault="0022339D">
            <w:pPr>
              <w:pStyle w:val="TableParagraph"/>
              <w:spacing w:before="1" w:line="164" w:lineRule="exact"/>
              <w:ind w:left="107"/>
              <w:rPr>
                <w:sz w:val="16"/>
              </w:rPr>
            </w:pPr>
            <w:r>
              <w:rPr>
                <w:sz w:val="16"/>
              </w:rPr>
              <w:t>Human Resources Representative Name (printed)</w:t>
            </w:r>
          </w:p>
        </w:tc>
        <w:tc>
          <w:tcPr>
            <w:tcW w:w="3514" w:type="dxa"/>
            <w:tcBorders>
              <w:top w:val="single" w:sz="4" w:space="0" w:color="000000"/>
            </w:tcBorders>
          </w:tcPr>
          <w:p w14:paraId="520A0EA8" w14:textId="77777777" w:rsidR="00FE1F9F" w:rsidRDefault="0022339D">
            <w:pPr>
              <w:pStyle w:val="TableParagraph"/>
              <w:spacing w:before="1" w:line="164" w:lineRule="exact"/>
              <w:ind w:left="192"/>
              <w:rPr>
                <w:sz w:val="16"/>
              </w:rPr>
            </w:pPr>
            <w:r>
              <w:rPr>
                <w:sz w:val="16"/>
              </w:rPr>
              <w:t>Human Resources Representative Signature</w:t>
            </w:r>
          </w:p>
        </w:tc>
        <w:tc>
          <w:tcPr>
            <w:tcW w:w="2254" w:type="dxa"/>
            <w:tcBorders>
              <w:top w:val="single" w:sz="4" w:space="0" w:color="000000"/>
            </w:tcBorders>
          </w:tcPr>
          <w:p w14:paraId="66E1293B" w14:textId="77777777" w:rsidR="00FE1F9F" w:rsidRDefault="0022339D">
            <w:pPr>
              <w:pStyle w:val="TableParagraph"/>
              <w:spacing w:before="1" w:line="164" w:lineRule="exact"/>
              <w:ind w:left="466"/>
              <w:rPr>
                <w:sz w:val="16"/>
              </w:rPr>
            </w:pPr>
            <w:r>
              <w:rPr>
                <w:sz w:val="16"/>
              </w:rPr>
              <w:t>Date</w:t>
            </w:r>
          </w:p>
        </w:tc>
      </w:tr>
    </w:tbl>
    <w:p w14:paraId="47A81AEC" w14:textId="77777777" w:rsidR="00000000" w:rsidRDefault="0022339D"/>
    <w:sectPr w:rsidR="00000000" w:rsidSect="002237D1">
      <w:type w:val="continuous"/>
      <w:pgSz w:w="12240" w:h="15840"/>
      <w:pgMar w:top="1560" w:right="1240" w:bottom="960" w:left="1320" w:header="568" w:footer="76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AD103" w14:textId="77777777" w:rsidR="00000000" w:rsidRDefault="0022339D">
      <w:r>
        <w:separator/>
      </w:r>
    </w:p>
  </w:endnote>
  <w:endnote w:type="continuationSeparator" w:id="0">
    <w:p w14:paraId="3BADA001" w14:textId="77777777" w:rsidR="00000000" w:rsidRDefault="0022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5019" w14:textId="4E21AAA6" w:rsidR="00FE1F9F" w:rsidRDefault="0022339D">
    <w:pPr>
      <w:pStyle w:val="BodyText"/>
      <w:spacing w:line="14" w:lineRule="auto"/>
      <w:rPr>
        <w:sz w:val="20"/>
      </w:rPr>
    </w:pPr>
    <w:r>
      <w:rPr>
        <w:noProof/>
      </w:rPr>
      <mc:AlternateContent>
        <mc:Choice Requires="wps">
          <w:drawing>
            <wp:anchor distT="0" distB="0" distL="114300" distR="114300" simplePos="0" relativeHeight="503310056" behindDoc="1" locked="0" layoutInCell="1" allowOverlap="1" wp14:anchorId="6389116B" wp14:editId="47276A31">
              <wp:simplePos x="0" y="0"/>
              <wp:positionH relativeFrom="page">
                <wp:posOffset>901700</wp:posOffset>
              </wp:positionH>
              <wp:positionV relativeFrom="page">
                <wp:posOffset>9432925</wp:posOffset>
              </wp:positionV>
              <wp:extent cx="781685" cy="180975"/>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D6C6" w14:textId="77777777" w:rsidR="00FE1F9F" w:rsidRDefault="0022339D">
                          <w:pPr>
                            <w:pStyle w:val="BodyText"/>
                            <w:spacing w:before="11"/>
                            <w:ind w:left="20"/>
                          </w:pPr>
                          <w:r>
                            <w:t>July 17,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116B" id="_x0000_t202" coordsize="21600,21600" o:spt="202" path="m,l,21600r21600,l21600,xe">
              <v:stroke joinstyle="miter"/>
              <v:path gradientshapeok="t" o:connecttype="rect"/>
            </v:shapetype>
            <v:shape id="Text Box 1" o:spid="_x0000_s1027" type="#_x0000_t202" style="position:absolute;margin-left:71pt;margin-top:742.75pt;width:61.55pt;height:14.2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" filled="f" stroked="f">
              <v:textbox inset="0,0,0,0">
                <w:txbxContent>
                  <w:p w14:paraId="4B61D6C6" w14:textId="77777777" w:rsidR="00FE1F9F" w:rsidRDefault="0022339D">
                    <w:pPr>
                      <w:pStyle w:val="BodyText"/>
                      <w:spacing w:before="11"/>
                      <w:ind w:left="20"/>
                    </w:pPr>
                    <w:r>
                      <w:t>July 17,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B56A" w14:textId="77777777" w:rsidR="00000000" w:rsidRDefault="0022339D">
      <w:r>
        <w:separator/>
      </w:r>
    </w:p>
  </w:footnote>
  <w:footnote w:type="continuationSeparator" w:id="0">
    <w:p w14:paraId="55729304" w14:textId="77777777" w:rsidR="00000000" w:rsidRDefault="0022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45EE" w14:textId="3658994A" w:rsidR="00FE1F9F" w:rsidRDefault="0022339D">
    <w:pPr>
      <w:pStyle w:val="BodyText"/>
      <w:spacing w:line="14" w:lineRule="auto"/>
      <w:rPr>
        <w:sz w:val="20"/>
      </w:rPr>
    </w:pPr>
    <w:r>
      <w:rPr>
        <w:noProof/>
      </w:rPr>
      <mc:AlternateContent>
        <mc:Choice Requires="wps">
          <w:drawing>
            <wp:anchor distT="0" distB="0" distL="114300" distR="114300" simplePos="0" relativeHeight="503309984" behindDoc="1" locked="0" layoutInCell="1" allowOverlap="1" wp14:anchorId="0819882C" wp14:editId="7A5552DB">
              <wp:simplePos x="0" y="0"/>
              <wp:positionH relativeFrom="page">
                <wp:posOffset>2447925</wp:posOffset>
              </wp:positionH>
              <wp:positionV relativeFrom="page">
                <wp:posOffset>365760</wp:posOffset>
              </wp:positionV>
              <wp:extent cx="4937760" cy="457200"/>
              <wp:effectExtent l="9525" t="13335" r="571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6EC7" id="Rectangle 3" o:spid="_x0000_s1026" style="position:absolute;margin-left:192.75pt;margin-top:28.8pt;width:388.8pt;height:36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" filled="f">
              <w10:wrap anchorx="page" anchory="page"/>
            </v:rect>
          </w:pict>
        </mc:Fallback>
      </mc:AlternateContent>
    </w:r>
    <w:r>
      <w:rPr>
        <w:noProof/>
      </w:rPr>
      <w:drawing>
        <wp:anchor distT="0" distB="0" distL="0" distR="0" simplePos="0" relativeHeight="268428983" behindDoc="1" locked="0" layoutInCell="1" allowOverlap="1" wp14:anchorId="5689C6DE" wp14:editId="7E9F060A">
          <wp:simplePos x="0" y="0"/>
          <wp:positionH relativeFrom="page">
            <wp:posOffset>483207</wp:posOffset>
          </wp:positionH>
          <wp:positionV relativeFrom="page">
            <wp:posOffset>401911</wp:posOffset>
          </wp:positionV>
          <wp:extent cx="1772339" cy="4458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72339" cy="445843"/>
                  </a:xfrm>
                  <a:prstGeom prst="rect">
                    <a:avLst/>
                  </a:prstGeom>
                </pic:spPr>
              </pic:pic>
            </a:graphicData>
          </a:graphic>
        </wp:anchor>
      </w:drawing>
    </w:r>
    <w:r>
      <w:rPr>
        <w:noProof/>
      </w:rPr>
      <mc:AlternateContent>
        <mc:Choice Requires="wps">
          <w:drawing>
            <wp:anchor distT="0" distB="0" distL="114300" distR="114300" simplePos="0" relativeHeight="503310032" behindDoc="1" locked="0" layoutInCell="1" allowOverlap="1" wp14:anchorId="35B7B434" wp14:editId="043CDF2F">
              <wp:simplePos x="0" y="0"/>
              <wp:positionH relativeFrom="page">
                <wp:posOffset>3484880</wp:posOffset>
              </wp:positionH>
              <wp:positionV relativeFrom="page">
                <wp:posOffset>361950</wp:posOffset>
              </wp:positionV>
              <wp:extent cx="2844165" cy="3422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309B" w14:textId="77777777" w:rsidR="00FE1F9F" w:rsidRDefault="0022339D">
                          <w:pPr>
                            <w:spacing w:before="11"/>
                            <w:ind w:left="20" w:right="2" w:firstLine="460"/>
                            <w:rPr>
                              <w:b/>
                            </w:rPr>
                          </w:pPr>
                          <w:r>
                            <w:rPr>
                              <w:b/>
                            </w:rPr>
                            <w:t>CONDITIONS OF EMPLOYMENT PERMANENT EMPLOYEE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7B434" id="_x0000_t202" coordsize="21600,21600" o:spt="202" path="m,l,21600r21600,l21600,xe">
              <v:stroke joinstyle="miter"/>
              <v:path gradientshapeok="t" o:connecttype="rect"/>
            </v:shapetype>
            <v:shape id="Text Box 2" o:spid="_x0000_s1026" type="#_x0000_t202" style="position:absolute;margin-left:274.4pt;margin-top:28.5pt;width:223.95pt;height:26.9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" filled="f" stroked="f">
              <v:textbox inset="0,0,0,0">
                <w:txbxContent>
                  <w:p w14:paraId="1C6E309B" w14:textId="77777777" w:rsidR="00FE1F9F" w:rsidRDefault="0022339D">
                    <w:pPr>
                      <w:spacing w:before="11"/>
                      <w:ind w:left="20" w:right="2" w:firstLine="460"/>
                      <w:rPr>
                        <w:b/>
                      </w:rPr>
                    </w:pPr>
                    <w:r>
                      <w:rPr>
                        <w:b/>
                      </w:rPr>
                      <w:t>CONDITIONS OF EMPLOYMENT PERMANENT EMPLOYEE APPOINTMENT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435EC"/>
    <w:multiLevelType w:val="hybridMultilevel"/>
    <w:tmpl w:val="A9B2998E"/>
    <w:lvl w:ilvl="0" w:tplc="6EECF0DC">
      <w:start w:val="1"/>
      <w:numFmt w:val="upperLetter"/>
      <w:lvlText w:val="%1."/>
      <w:lvlJc w:val="left"/>
      <w:pPr>
        <w:ind w:left="839" w:hanging="720"/>
        <w:jc w:val="left"/>
      </w:pPr>
      <w:rPr>
        <w:rFonts w:ascii="Times New Roman" w:eastAsia="Times New Roman" w:hAnsi="Times New Roman" w:cs="Times New Roman" w:hint="default"/>
        <w:b/>
        <w:bCs/>
        <w:spacing w:val="-2"/>
        <w:w w:val="100"/>
        <w:sz w:val="22"/>
        <w:szCs w:val="22"/>
        <w:lang w:val="en-US" w:eastAsia="en-US" w:bidi="en-US"/>
      </w:rPr>
    </w:lvl>
    <w:lvl w:ilvl="1" w:tplc="B0122A7C">
      <w:start w:val="1"/>
      <w:numFmt w:val="decimal"/>
      <w:lvlText w:val="%2."/>
      <w:lvlJc w:val="left"/>
      <w:pPr>
        <w:ind w:left="660" w:hanging="360"/>
        <w:jc w:val="left"/>
      </w:pPr>
      <w:rPr>
        <w:rFonts w:ascii="Times New Roman" w:eastAsia="Times New Roman" w:hAnsi="Times New Roman" w:cs="Times New Roman" w:hint="default"/>
        <w:w w:val="100"/>
        <w:sz w:val="22"/>
        <w:szCs w:val="22"/>
        <w:lang w:val="en-US" w:eastAsia="en-US" w:bidi="en-US"/>
      </w:rPr>
    </w:lvl>
    <w:lvl w:ilvl="2" w:tplc="59709682">
      <w:start w:val="1"/>
      <w:numFmt w:val="lowerLetter"/>
      <w:lvlText w:val="%3."/>
      <w:lvlJc w:val="left"/>
      <w:pPr>
        <w:ind w:left="1380" w:hanging="361"/>
        <w:jc w:val="left"/>
      </w:pPr>
      <w:rPr>
        <w:rFonts w:ascii="Times New Roman" w:eastAsia="Times New Roman" w:hAnsi="Times New Roman" w:cs="Times New Roman" w:hint="default"/>
        <w:w w:val="100"/>
        <w:sz w:val="22"/>
        <w:szCs w:val="22"/>
        <w:lang w:val="en-US" w:eastAsia="en-US" w:bidi="en-US"/>
      </w:rPr>
    </w:lvl>
    <w:lvl w:ilvl="3" w:tplc="73CE4162">
      <w:numFmt w:val="bullet"/>
      <w:lvlText w:val="•"/>
      <w:lvlJc w:val="left"/>
      <w:pPr>
        <w:ind w:left="2417" w:hanging="361"/>
      </w:pPr>
      <w:rPr>
        <w:rFonts w:hint="default"/>
        <w:lang w:val="en-US" w:eastAsia="en-US" w:bidi="en-US"/>
      </w:rPr>
    </w:lvl>
    <w:lvl w:ilvl="4" w:tplc="C46E394E">
      <w:numFmt w:val="bullet"/>
      <w:lvlText w:val="•"/>
      <w:lvlJc w:val="left"/>
      <w:pPr>
        <w:ind w:left="3455" w:hanging="361"/>
      </w:pPr>
      <w:rPr>
        <w:rFonts w:hint="default"/>
        <w:lang w:val="en-US" w:eastAsia="en-US" w:bidi="en-US"/>
      </w:rPr>
    </w:lvl>
    <w:lvl w:ilvl="5" w:tplc="C6E82DCC">
      <w:numFmt w:val="bullet"/>
      <w:lvlText w:val="•"/>
      <w:lvlJc w:val="left"/>
      <w:pPr>
        <w:ind w:left="4492" w:hanging="361"/>
      </w:pPr>
      <w:rPr>
        <w:rFonts w:hint="default"/>
        <w:lang w:val="en-US" w:eastAsia="en-US" w:bidi="en-US"/>
      </w:rPr>
    </w:lvl>
    <w:lvl w:ilvl="6" w:tplc="6D084A08">
      <w:numFmt w:val="bullet"/>
      <w:lvlText w:val="•"/>
      <w:lvlJc w:val="left"/>
      <w:pPr>
        <w:ind w:left="5530" w:hanging="361"/>
      </w:pPr>
      <w:rPr>
        <w:rFonts w:hint="default"/>
        <w:lang w:val="en-US" w:eastAsia="en-US" w:bidi="en-US"/>
      </w:rPr>
    </w:lvl>
    <w:lvl w:ilvl="7" w:tplc="648E3846">
      <w:numFmt w:val="bullet"/>
      <w:lvlText w:val="•"/>
      <w:lvlJc w:val="left"/>
      <w:pPr>
        <w:ind w:left="6567" w:hanging="361"/>
      </w:pPr>
      <w:rPr>
        <w:rFonts w:hint="default"/>
        <w:lang w:val="en-US" w:eastAsia="en-US" w:bidi="en-US"/>
      </w:rPr>
    </w:lvl>
    <w:lvl w:ilvl="8" w:tplc="65B409E8">
      <w:numFmt w:val="bullet"/>
      <w:lvlText w:val="•"/>
      <w:lvlJc w:val="left"/>
      <w:pPr>
        <w:ind w:left="760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bMRx/Hty5YvBHYtugwCgOWq1BXjqz19dIe3x7tq9AJrVIMWN/Djm9eEPGu0A3JSnbfuLghR6yOhA1zWamwddbA==" w:salt="nzmgqgcTYk2h63PFNcnxd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9F"/>
    <w:rsid w:val="0022339D"/>
    <w:rsid w:val="002237D1"/>
    <w:rsid w:val="005A3FEB"/>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F4D4"/>
  <w15:docId w15:val="{701F15FA-2F03-4F7D-BC4B-179CC2F7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59" w:right="19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r.unc.edu/employee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un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n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hicsandintegrity.un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8D8D-9CA9-4674-AED3-B31D4DA4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2155</Words>
  <Characters>11362</Characters>
  <Application>Microsoft Office Word</Application>
  <DocSecurity>0</DocSecurity>
  <Lines>214</Lines>
  <Paragraphs>81</Paragraphs>
  <ScaleCrop>false</ScaleCrop>
  <HeadingPairs>
    <vt:vector size="2" baseType="variant">
      <vt:variant>
        <vt:lpstr>Title</vt:lpstr>
      </vt:variant>
      <vt:variant>
        <vt:i4>1</vt:i4>
      </vt:variant>
    </vt:vector>
  </HeadingPairs>
  <TitlesOfParts>
    <vt:vector size="1" baseType="lpstr">
      <vt:lpstr>Conditions of Employment COE Form 2018 (00106657).DOCX</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 COE Form 2018 (00106657).DOCX</dc:title>
  <dc:subject>wdNOSTAMP</dc:subject>
  <dc:creator>Skurky, Neera Makwana</dc:creator>
  <cp:lastModifiedBy>Jones, Don Edward Jr</cp:lastModifiedBy>
  <cp:revision>2</cp:revision>
  <dcterms:created xsi:type="dcterms:W3CDTF">2020-07-17T19:14:00Z</dcterms:created>
  <dcterms:modified xsi:type="dcterms:W3CDTF">2020-07-17T19:14:00Z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Acrobat PDFMaker 17 for Word</vt:lpwstr>
  </property>
  <property fmtid="{D5CDD505-2E9C-101B-9397-08002B2CF9AE}" pid="4" name="LastSaved">
    <vt:filetime>2020-07-17T00:00:00Z</vt:filetime>
  </property>
</Properties>
</file>