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AF66" w14:textId="77777777" w:rsidR="00D9397F" w:rsidRDefault="00D9397F">
      <w:pPr>
        <w:pStyle w:val="BodyText"/>
        <w:spacing w:before="1"/>
        <w:ind w:left="0"/>
        <w:rPr>
          <w:rFonts w:ascii="Times New Roman"/>
          <w:sz w:val="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3"/>
        <w:gridCol w:w="5168"/>
      </w:tblGrid>
      <w:tr w:rsidR="00D9397F" w14:paraId="6C99C1B8" w14:textId="77777777">
        <w:trPr>
          <w:trHeight w:val="230"/>
        </w:trPr>
        <w:tc>
          <w:tcPr>
            <w:tcW w:w="11001" w:type="dxa"/>
            <w:gridSpan w:val="2"/>
            <w:tcBorders>
              <w:top w:val="nil"/>
              <w:left w:val="nil"/>
              <w:bottom w:val="nil"/>
              <w:right w:val="nil"/>
            </w:tcBorders>
            <w:shd w:val="clear" w:color="auto" w:fill="000000"/>
          </w:tcPr>
          <w:p w14:paraId="2364C9AD" w14:textId="77777777" w:rsidR="00D9397F" w:rsidRDefault="00C0683E">
            <w:pPr>
              <w:pStyle w:val="TableParagraph"/>
              <w:spacing w:line="211" w:lineRule="exact"/>
              <w:ind w:left="117"/>
              <w:rPr>
                <w:b/>
                <w:sz w:val="18"/>
              </w:rPr>
            </w:pPr>
            <w:r>
              <w:rPr>
                <w:b/>
                <w:color w:val="FFFFFF"/>
                <w:sz w:val="18"/>
              </w:rPr>
              <w:t>A. JOB OFFER:</w:t>
            </w:r>
          </w:p>
        </w:tc>
      </w:tr>
      <w:tr w:rsidR="00D9397F" w14:paraId="07BCEAF2" w14:textId="77777777">
        <w:trPr>
          <w:trHeight w:val="359"/>
        </w:trPr>
        <w:tc>
          <w:tcPr>
            <w:tcW w:w="5833" w:type="dxa"/>
          </w:tcPr>
          <w:p w14:paraId="61A9A1CF" w14:textId="77777777" w:rsidR="00D9397F" w:rsidRDefault="00C0683E">
            <w:pPr>
              <w:pStyle w:val="TableParagraph"/>
              <w:spacing w:before="71"/>
              <w:ind w:right="54"/>
              <w:jc w:val="right"/>
              <w:rPr>
                <w:sz w:val="18"/>
              </w:rPr>
            </w:pPr>
            <w:r>
              <w:rPr>
                <w:sz w:val="18"/>
              </w:rPr>
              <w:t>Offer of employment extended to:</w:t>
            </w:r>
          </w:p>
        </w:tc>
        <w:tc>
          <w:tcPr>
            <w:tcW w:w="5168" w:type="dxa"/>
          </w:tcPr>
          <w:p w14:paraId="43B166AE" w14:textId="77777777" w:rsidR="00D9397F" w:rsidRDefault="00D9397F">
            <w:pPr>
              <w:pStyle w:val="TableParagraph"/>
              <w:rPr>
                <w:rFonts w:ascii="Times New Roman"/>
                <w:sz w:val="16"/>
              </w:rPr>
            </w:pPr>
          </w:p>
        </w:tc>
      </w:tr>
      <w:tr w:rsidR="00D9397F" w14:paraId="639FEF68" w14:textId="77777777">
        <w:trPr>
          <w:trHeight w:val="364"/>
        </w:trPr>
        <w:tc>
          <w:tcPr>
            <w:tcW w:w="5833" w:type="dxa"/>
          </w:tcPr>
          <w:p w14:paraId="758DEF32" w14:textId="77777777" w:rsidR="00D9397F" w:rsidRDefault="00C0683E">
            <w:pPr>
              <w:pStyle w:val="TableParagraph"/>
              <w:spacing w:before="73"/>
              <w:ind w:right="57"/>
              <w:jc w:val="right"/>
              <w:rPr>
                <w:sz w:val="18"/>
              </w:rPr>
            </w:pPr>
            <w:r>
              <w:rPr>
                <w:sz w:val="18"/>
              </w:rPr>
              <w:t>Personal Identification Number (PID#):</w:t>
            </w:r>
          </w:p>
        </w:tc>
        <w:tc>
          <w:tcPr>
            <w:tcW w:w="5168" w:type="dxa"/>
          </w:tcPr>
          <w:p w14:paraId="611E5496" w14:textId="77777777" w:rsidR="00D9397F" w:rsidRDefault="00D9397F">
            <w:pPr>
              <w:pStyle w:val="TableParagraph"/>
              <w:rPr>
                <w:rFonts w:ascii="Times New Roman"/>
                <w:sz w:val="16"/>
              </w:rPr>
            </w:pPr>
          </w:p>
        </w:tc>
      </w:tr>
      <w:tr w:rsidR="00D9397F" w14:paraId="6B2E5BB6" w14:textId="77777777">
        <w:trPr>
          <w:trHeight w:val="364"/>
        </w:trPr>
        <w:tc>
          <w:tcPr>
            <w:tcW w:w="5833" w:type="dxa"/>
          </w:tcPr>
          <w:p w14:paraId="09B05EB9" w14:textId="77777777" w:rsidR="00D9397F" w:rsidRDefault="00C0683E">
            <w:pPr>
              <w:pStyle w:val="TableParagraph"/>
              <w:spacing w:before="73"/>
              <w:ind w:right="57"/>
              <w:jc w:val="right"/>
              <w:rPr>
                <w:sz w:val="18"/>
              </w:rPr>
            </w:pPr>
            <w:r>
              <w:rPr>
                <w:sz w:val="18"/>
              </w:rPr>
              <w:t>Appointment Type</w:t>
            </w:r>
          </w:p>
        </w:tc>
        <w:tc>
          <w:tcPr>
            <w:tcW w:w="5168" w:type="dxa"/>
          </w:tcPr>
          <w:p w14:paraId="4E2E8EF0" w14:textId="77777777" w:rsidR="00D9397F" w:rsidRDefault="00C0683E">
            <w:pPr>
              <w:pStyle w:val="TableParagraph"/>
              <w:spacing w:before="73"/>
              <w:ind w:left="77"/>
              <w:rPr>
                <w:sz w:val="18"/>
              </w:rPr>
            </w:pPr>
            <w:r>
              <w:rPr>
                <w:sz w:val="18"/>
              </w:rPr>
              <w:t>Temporary</w:t>
            </w:r>
          </w:p>
        </w:tc>
      </w:tr>
      <w:tr w:rsidR="00D9397F" w14:paraId="7B574810" w14:textId="77777777">
        <w:trPr>
          <w:trHeight w:val="364"/>
        </w:trPr>
        <w:tc>
          <w:tcPr>
            <w:tcW w:w="5833" w:type="dxa"/>
          </w:tcPr>
          <w:p w14:paraId="6C813CBE" w14:textId="77777777" w:rsidR="00D9397F" w:rsidRDefault="00C0683E">
            <w:pPr>
              <w:pStyle w:val="TableParagraph"/>
              <w:spacing w:before="73"/>
              <w:ind w:right="53"/>
              <w:jc w:val="right"/>
              <w:rPr>
                <w:sz w:val="18"/>
              </w:rPr>
            </w:pPr>
            <w:r>
              <w:rPr>
                <w:sz w:val="18"/>
              </w:rPr>
              <w:t>Position ID:</w:t>
            </w:r>
          </w:p>
        </w:tc>
        <w:tc>
          <w:tcPr>
            <w:tcW w:w="5168" w:type="dxa"/>
          </w:tcPr>
          <w:p w14:paraId="350426F5" w14:textId="77777777" w:rsidR="00D9397F" w:rsidRDefault="00D9397F">
            <w:pPr>
              <w:pStyle w:val="TableParagraph"/>
              <w:rPr>
                <w:rFonts w:ascii="Times New Roman"/>
                <w:sz w:val="16"/>
              </w:rPr>
            </w:pPr>
          </w:p>
        </w:tc>
      </w:tr>
      <w:tr w:rsidR="00D9397F" w14:paraId="626957EB" w14:textId="77777777">
        <w:trPr>
          <w:trHeight w:val="359"/>
        </w:trPr>
        <w:tc>
          <w:tcPr>
            <w:tcW w:w="5833" w:type="dxa"/>
          </w:tcPr>
          <w:p w14:paraId="5E747D74" w14:textId="77777777" w:rsidR="00D9397F" w:rsidRDefault="00C0683E">
            <w:pPr>
              <w:pStyle w:val="TableParagraph"/>
              <w:spacing w:before="71"/>
              <w:ind w:right="53"/>
              <w:jc w:val="right"/>
              <w:rPr>
                <w:sz w:val="18"/>
              </w:rPr>
            </w:pPr>
            <w:r>
              <w:rPr>
                <w:sz w:val="18"/>
              </w:rPr>
              <w:t>Hourly Pay Rate:</w:t>
            </w:r>
          </w:p>
        </w:tc>
        <w:tc>
          <w:tcPr>
            <w:tcW w:w="5168" w:type="dxa"/>
          </w:tcPr>
          <w:p w14:paraId="35FDBDDB" w14:textId="77777777" w:rsidR="00D9397F" w:rsidRDefault="00D9397F">
            <w:pPr>
              <w:pStyle w:val="TableParagraph"/>
              <w:rPr>
                <w:rFonts w:ascii="Times New Roman"/>
                <w:sz w:val="16"/>
              </w:rPr>
            </w:pPr>
          </w:p>
        </w:tc>
      </w:tr>
      <w:tr w:rsidR="00D9397F" w14:paraId="7F404B1E" w14:textId="77777777">
        <w:trPr>
          <w:trHeight w:val="364"/>
        </w:trPr>
        <w:tc>
          <w:tcPr>
            <w:tcW w:w="5833" w:type="dxa"/>
          </w:tcPr>
          <w:p w14:paraId="7E5EB8A5" w14:textId="77777777" w:rsidR="00D9397F" w:rsidRDefault="00C0683E">
            <w:pPr>
              <w:pStyle w:val="TableParagraph"/>
              <w:spacing w:before="75"/>
              <w:ind w:right="58"/>
              <w:jc w:val="right"/>
              <w:rPr>
                <w:sz w:val="18"/>
              </w:rPr>
            </w:pPr>
            <w:r>
              <w:rPr>
                <w:sz w:val="18"/>
              </w:rPr>
              <w:t>FLSA status:</w:t>
            </w:r>
          </w:p>
        </w:tc>
        <w:tc>
          <w:tcPr>
            <w:tcW w:w="5168" w:type="dxa"/>
          </w:tcPr>
          <w:p w14:paraId="12DE8FD3" w14:textId="77777777" w:rsidR="00D9397F" w:rsidRDefault="00C0683E">
            <w:pPr>
              <w:pStyle w:val="TableParagraph"/>
              <w:spacing w:before="75"/>
              <w:ind w:left="77"/>
              <w:rPr>
                <w:sz w:val="18"/>
              </w:rPr>
            </w:pPr>
            <w:r>
              <w:rPr>
                <w:sz w:val="18"/>
              </w:rPr>
              <w:t>Non-Exempt</w:t>
            </w:r>
          </w:p>
        </w:tc>
      </w:tr>
      <w:tr w:rsidR="00D9397F" w14:paraId="16822D36" w14:textId="77777777">
        <w:trPr>
          <w:trHeight w:val="364"/>
        </w:trPr>
        <w:tc>
          <w:tcPr>
            <w:tcW w:w="5833" w:type="dxa"/>
          </w:tcPr>
          <w:p w14:paraId="608ECA50" w14:textId="77777777" w:rsidR="00D9397F" w:rsidRDefault="00C0683E">
            <w:pPr>
              <w:pStyle w:val="TableParagraph"/>
              <w:spacing w:before="73"/>
              <w:ind w:right="58"/>
              <w:jc w:val="right"/>
              <w:rPr>
                <w:sz w:val="18"/>
              </w:rPr>
            </w:pPr>
            <w:r>
              <w:rPr>
                <w:sz w:val="18"/>
              </w:rPr>
              <w:t>Effective appointment date:</w:t>
            </w:r>
          </w:p>
        </w:tc>
        <w:tc>
          <w:tcPr>
            <w:tcW w:w="5168" w:type="dxa"/>
          </w:tcPr>
          <w:p w14:paraId="60F4482F" w14:textId="77777777" w:rsidR="00D9397F" w:rsidRDefault="00D9397F">
            <w:pPr>
              <w:pStyle w:val="TableParagraph"/>
              <w:rPr>
                <w:rFonts w:ascii="Times New Roman"/>
                <w:sz w:val="16"/>
              </w:rPr>
            </w:pPr>
          </w:p>
        </w:tc>
      </w:tr>
      <w:tr w:rsidR="00D9397F" w14:paraId="0B275391" w14:textId="77777777">
        <w:trPr>
          <w:trHeight w:val="362"/>
        </w:trPr>
        <w:tc>
          <w:tcPr>
            <w:tcW w:w="5833" w:type="dxa"/>
          </w:tcPr>
          <w:p w14:paraId="1B0D26F1" w14:textId="77777777" w:rsidR="00D9397F" w:rsidRDefault="00C0683E">
            <w:pPr>
              <w:pStyle w:val="TableParagraph"/>
              <w:spacing w:before="71"/>
              <w:ind w:right="57"/>
              <w:jc w:val="right"/>
              <w:rPr>
                <w:sz w:val="18"/>
              </w:rPr>
            </w:pPr>
            <w:r>
              <w:rPr>
                <w:sz w:val="18"/>
              </w:rPr>
              <w:t>Supervisor:</w:t>
            </w:r>
          </w:p>
        </w:tc>
        <w:tc>
          <w:tcPr>
            <w:tcW w:w="5168" w:type="dxa"/>
          </w:tcPr>
          <w:p w14:paraId="629BB979" w14:textId="77777777" w:rsidR="00D9397F" w:rsidRDefault="00D9397F">
            <w:pPr>
              <w:pStyle w:val="TableParagraph"/>
              <w:rPr>
                <w:rFonts w:ascii="Times New Roman"/>
                <w:sz w:val="16"/>
              </w:rPr>
            </w:pPr>
          </w:p>
        </w:tc>
      </w:tr>
      <w:tr w:rsidR="00D9397F" w14:paraId="6E85EDBE" w14:textId="77777777">
        <w:trPr>
          <w:trHeight w:val="365"/>
        </w:trPr>
        <w:tc>
          <w:tcPr>
            <w:tcW w:w="5833" w:type="dxa"/>
          </w:tcPr>
          <w:p w14:paraId="7EBD97C5" w14:textId="77777777" w:rsidR="00D9397F" w:rsidRDefault="00C0683E">
            <w:pPr>
              <w:pStyle w:val="TableParagraph"/>
              <w:spacing w:before="74"/>
              <w:ind w:right="57"/>
              <w:jc w:val="right"/>
              <w:rPr>
                <w:sz w:val="18"/>
              </w:rPr>
            </w:pPr>
            <w:r>
              <w:rPr>
                <w:sz w:val="18"/>
              </w:rPr>
              <w:t>Department name:</w:t>
            </w:r>
          </w:p>
        </w:tc>
        <w:tc>
          <w:tcPr>
            <w:tcW w:w="5168" w:type="dxa"/>
          </w:tcPr>
          <w:p w14:paraId="4A746650" w14:textId="77777777" w:rsidR="00D9397F" w:rsidRDefault="00D9397F">
            <w:pPr>
              <w:pStyle w:val="TableParagraph"/>
              <w:rPr>
                <w:rFonts w:ascii="Times New Roman"/>
                <w:sz w:val="16"/>
              </w:rPr>
            </w:pPr>
          </w:p>
        </w:tc>
      </w:tr>
      <w:tr w:rsidR="00D9397F" w14:paraId="1D31240A" w14:textId="77777777">
        <w:trPr>
          <w:trHeight w:val="359"/>
        </w:trPr>
        <w:tc>
          <w:tcPr>
            <w:tcW w:w="5833" w:type="dxa"/>
            <w:tcBorders>
              <w:bottom w:val="nil"/>
            </w:tcBorders>
          </w:tcPr>
          <w:p w14:paraId="22FE7455" w14:textId="77777777" w:rsidR="00D9397F" w:rsidRDefault="00C0683E">
            <w:pPr>
              <w:pStyle w:val="TableParagraph"/>
              <w:spacing w:before="73"/>
              <w:ind w:right="57"/>
              <w:jc w:val="right"/>
              <w:rPr>
                <w:sz w:val="18"/>
              </w:rPr>
            </w:pPr>
            <w:r>
              <w:rPr>
                <w:sz w:val="18"/>
              </w:rPr>
              <w:t>Department number:</w:t>
            </w:r>
          </w:p>
        </w:tc>
        <w:tc>
          <w:tcPr>
            <w:tcW w:w="5168" w:type="dxa"/>
            <w:tcBorders>
              <w:bottom w:val="nil"/>
            </w:tcBorders>
          </w:tcPr>
          <w:p w14:paraId="16C1A059" w14:textId="77777777" w:rsidR="00D9397F" w:rsidRDefault="00D9397F">
            <w:pPr>
              <w:pStyle w:val="TableParagraph"/>
              <w:rPr>
                <w:rFonts w:ascii="Times New Roman"/>
                <w:sz w:val="16"/>
              </w:rPr>
            </w:pPr>
          </w:p>
        </w:tc>
      </w:tr>
      <w:tr w:rsidR="00D9397F" w14:paraId="1E8F59D3" w14:textId="77777777">
        <w:trPr>
          <w:trHeight w:val="254"/>
        </w:trPr>
        <w:tc>
          <w:tcPr>
            <w:tcW w:w="11001" w:type="dxa"/>
            <w:gridSpan w:val="2"/>
            <w:tcBorders>
              <w:top w:val="nil"/>
              <w:left w:val="nil"/>
              <w:bottom w:val="nil"/>
              <w:right w:val="nil"/>
            </w:tcBorders>
            <w:shd w:val="clear" w:color="auto" w:fill="000000"/>
          </w:tcPr>
          <w:p w14:paraId="014065D5" w14:textId="77777777" w:rsidR="00D9397F" w:rsidRDefault="00C0683E">
            <w:pPr>
              <w:pStyle w:val="TableParagraph"/>
              <w:spacing w:before="6" w:line="228" w:lineRule="exact"/>
              <w:ind w:left="117"/>
              <w:rPr>
                <w:b/>
                <w:sz w:val="18"/>
              </w:rPr>
            </w:pPr>
            <w:r>
              <w:rPr>
                <w:b/>
                <w:color w:val="FFFFFF"/>
                <w:sz w:val="20"/>
              </w:rPr>
              <w:t xml:space="preserve">B. </w:t>
            </w:r>
            <w:r>
              <w:rPr>
                <w:b/>
                <w:color w:val="FFFFFF"/>
                <w:sz w:val="18"/>
              </w:rPr>
              <w:t>CONDITIONS OF EMPLOYMENT:</w:t>
            </w:r>
          </w:p>
        </w:tc>
      </w:tr>
    </w:tbl>
    <w:p w14:paraId="7C75A507" w14:textId="77777777" w:rsidR="00D9397F" w:rsidRDefault="00C0683E">
      <w:pPr>
        <w:pStyle w:val="Heading1"/>
        <w:spacing w:before="16"/>
        <w:ind w:left="220" w:right="316"/>
      </w:pPr>
      <w:proofErr w:type="gramStart"/>
      <w:r>
        <w:t>In order to</w:t>
      </w:r>
      <w:proofErr w:type="gramEnd"/>
      <w:r>
        <w:t xml:space="preserve"> be employed by The University of North Carolina at Chapel Hill “University” as a (University) Temporary Staff (SHRA) Employee, you must agree to the following Conditions of Employment by signing below:</w:t>
      </w:r>
    </w:p>
    <w:p w14:paraId="4848FDC8" w14:textId="1A6754F8" w:rsidR="00D9397F" w:rsidRDefault="00C0683E">
      <w:pPr>
        <w:pStyle w:val="ListParagraph"/>
        <w:numPr>
          <w:ilvl w:val="0"/>
          <w:numId w:val="1"/>
        </w:numPr>
        <w:tabs>
          <w:tab w:val="left" w:pos="579"/>
          <w:tab w:val="left" w:pos="580"/>
        </w:tabs>
        <w:spacing w:before="2"/>
        <w:ind w:right="161"/>
        <w:rPr>
          <w:sz w:val="18"/>
        </w:rPr>
      </w:pPr>
      <w:r>
        <w:rPr>
          <w:sz w:val="18"/>
        </w:rPr>
        <w:t>I</w:t>
      </w:r>
      <w:r>
        <w:rPr>
          <w:spacing w:val="-2"/>
          <w:sz w:val="18"/>
        </w:rPr>
        <w:t xml:space="preserve"> </w:t>
      </w:r>
      <w:r>
        <w:rPr>
          <w:sz w:val="18"/>
        </w:rPr>
        <w:t>will</w:t>
      </w:r>
      <w:r>
        <w:rPr>
          <w:spacing w:val="-3"/>
          <w:sz w:val="18"/>
        </w:rPr>
        <w:t xml:space="preserve"> </w:t>
      </w:r>
      <w:r>
        <w:rPr>
          <w:sz w:val="18"/>
        </w:rPr>
        <w:t>comply</w:t>
      </w:r>
      <w:r>
        <w:rPr>
          <w:spacing w:val="-1"/>
          <w:sz w:val="18"/>
        </w:rPr>
        <w:t xml:space="preserve"> </w:t>
      </w:r>
      <w:r>
        <w:rPr>
          <w:sz w:val="18"/>
        </w:rPr>
        <w:t>with</w:t>
      </w:r>
      <w:r>
        <w:rPr>
          <w:spacing w:val="-3"/>
          <w:sz w:val="18"/>
        </w:rPr>
        <w:t xml:space="preserve"> </w:t>
      </w:r>
      <w:r>
        <w:rPr>
          <w:sz w:val="18"/>
        </w:rPr>
        <w:t>the</w:t>
      </w:r>
      <w:r>
        <w:rPr>
          <w:spacing w:val="-2"/>
          <w:sz w:val="18"/>
        </w:rPr>
        <w:t xml:space="preserve"> </w:t>
      </w:r>
      <w:r>
        <w:rPr>
          <w:sz w:val="18"/>
        </w:rPr>
        <w:t>University’s</w:t>
      </w:r>
      <w:r>
        <w:rPr>
          <w:spacing w:val="-2"/>
          <w:sz w:val="18"/>
        </w:rPr>
        <w:t xml:space="preserve"> </w:t>
      </w:r>
      <w:r>
        <w:rPr>
          <w:sz w:val="18"/>
        </w:rPr>
        <w:t>Department</w:t>
      </w:r>
      <w:r>
        <w:rPr>
          <w:spacing w:val="-1"/>
          <w:sz w:val="18"/>
        </w:rPr>
        <w:t xml:space="preserve"> </w:t>
      </w:r>
      <w:r>
        <w:rPr>
          <w:sz w:val="18"/>
        </w:rPr>
        <w:t>of</w:t>
      </w:r>
      <w:r>
        <w:rPr>
          <w:spacing w:val="-3"/>
          <w:sz w:val="18"/>
        </w:rPr>
        <w:t xml:space="preserve"> </w:t>
      </w:r>
      <w:r>
        <w:rPr>
          <w:sz w:val="18"/>
        </w:rPr>
        <w:t>Environment,</w:t>
      </w:r>
      <w:r>
        <w:rPr>
          <w:spacing w:val="-1"/>
          <w:sz w:val="18"/>
        </w:rPr>
        <w:t xml:space="preserve"> </w:t>
      </w:r>
      <w:r>
        <w:rPr>
          <w:sz w:val="18"/>
        </w:rPr>
        <w:t>Health</w:t>
      </w:r>
      <w:r>
        <w:rPr>
          <w:spacing w:val="-3"/>
          <w:sz w:val="18"/>
        </w:rPr>
        <w:t xml:space="preserve"> </w:t>
      </w:r>
      <w:r>
        <w:rPr>
          <w:sz w:val="18"/>
        </w:rPr>
        <w:t>and</w:t>
      </w:r>
      <w:r>
        <w:rPr>
          <w:spacing w:val="-2"/>
          <w:sz w:val="18"/>
        </w:rPr>
        <w:t xml:space="preserve"> </w:t>
      </w:r>
      <w:r>
        <w:rPr>
          <w:sz w:val="18"/>
        </w:rPr>
        <w:t>Safety</w:t>
      </w:r>
      <w:r>
        <w:rPr>
          <w:spacing w:val="-2"/>
          <w:sz w:val="18"/>
        </w:rPr>
        <w:t xml:space="preserve"> </w:t>
      </w:r>
      <w:r>
        <w:rPr>
          <w:sz w:val="18"/>
        </w:rPr>
        <w:t>(EHS)</w:t>
      </w:r>
      <w:r>
        <w:rPr>
          <w:spacing w:val="-1"/>
          <w:sz w:val="18"/>
        </w:rPr>
        <w:t xml:space="preserve"> </w:t>
      </w:r>
      <w:r>
        <w:rPr>
          <w:sz w:val="18"/>
        </w:rPr>
        <w:t>policies</w:t>
      </w:r>
      <w:r>
        <w:rPr>
          <w:spacing w:val="-3"/>
          <w:sz w:val="18"/>
        </w:rPr>
        <w:t xml:space="preserve"> </w:t>
      </w:r>
      <w:r>
        <w:rPr>
          <w:sz w:val="18"/>
        </w:rPr>
        <w:t>and</w:t>
      </w:r>
      <w:r>
        <w:rPr>
          <w:spacing w:val="-3"/>
          <w:sz w:val="18"/>
        </w:rPr>
        <w:t xml:space="preserve"> </w:t>
      </w:r>
      <w:r>
        <w:rPr>
          <w:sz w:val="18"/>
        </w:rPr>
        <w:t>procedures</w:t>
      </w:r>
      <w:r>
        <w:rPr>
          <w:spacing w:val="-2"/>
          <w:sz w:val="18"/>
        </w:rPr>
        <w:t xml:space="preserve"> </w:t>
      </w:r>
      <w:r>
        <w:rPr>
          <w:sz w:val="18"/>
        </w:rPr>
        <w:t>regarding</w:t>
      </w:r>
      <w:r>
        <w:rPr>
          <w:spacing w:val="-3"/>
          <w:sz w:val="18"/>
        </w:rPr>
        <w:t xml:space="preserve"> </w:t>
      </w:r>
      <w:r>
        <w:rPr>
          <w:sz w:val="18"/>
        </w:rPr>
        <w:t>vaccinations,</w:t>
      </w:r>
      <w:r>
        <w:rPr>
          <w:spacing w:val="-1"/>
          <w:sz w:val="18"/>
        </w:rPr>
        <w:t xml:space="preserve"> </w:t>
      </w:r>
      <w:r>
        <w:rPr>
          <w:sz w:val="18"/>
        </w:rPr>
        <w:t xml:space="preserve">medical </w:t>
      </w:r>
      <w:proofErr w:type="gramStart"/>
      <w:r>
        <w:rPr>
          <w:sz w:val="18"/>
        </w:rPr>
        <w:t>surveillance</w:t>
      </w:r>
      <w:proofErr w:type="gramEnd"/>
      <w:r>
        <w:rPr>
          <w:sz w:val="18"/>
        </w:rPr>
        <w:t xml:space="preserve"> or other required safety training within the first ten (10) days of my employment and thereafter. I understand that if my position places me in a health care environment or if my duties involve health care, I will also comply with the requirements outlined in the "EHS Conditions of Employment" document per the time frames and frequency specified. Information regarding these requirements is available at: </w:t>
      </w:r>
      <w:hyperlink r:id="rId7" w:history="1">
        <w:r w:rsidRPr="00EE2310">
          <w:rPr>
            <w:rStyle w:val="Hyperlink"/>
            <w:sz w:val="18"/>
          </w:rPr>
          <w:t>https://ehs.sites.unc.edu/files/2015/10/employment_condition.pdf</w:t>
        </w:r>
      </w:hyperlink>
      <w:r>
        <w:rPr>
          <w:sz w:val="18"/>
        </w:rPr>
        <w:t xml:space="preserve"> or from my supervisor, my departmental Human Resources Representative or Manager, or by contacting EHS at</w:t>
      </w:r>
      <w:r>
        <w:rPr>
          <w:spacing w:val="-2"/>
          <w:sz w:val="18"/>
        </w:rPr>
        <w:t xml:space="preserve"> </w:t>
      </w:r>
      <w:r>
        <w:rPr>
          <w:sz w:val="18"/>
        </w:rPr>
        <w:t>919-962-5507.</w:t>
      </w:r>
    </w:p>
    <w:p w14:paraId="333CCA08" w14:textId="77777777" w:rsidR="00D9397F" w:rsidRDefault="00C0683E">
      <w:pPr>
        <w:pStyle w:val="ListParagraph"/>
        <w:numPr>
          <w:ilvl w:val="0"/>
          <w:numId w:val="1"/>
        </w:numPr>
        <w:tabs>
          <w:tab w:val="left" w:pos="577"/>
          <w:tab w:val="left" w:pos="578"/>
        </w:tabs>
        <w:spacing w:before="35"/>
        <w:ind w:right="227"/>
        <w:rPr>
          <w:sz w:val="18"/>
        </w:rPr>
      </w:pPr>
      <w:r>
        <w:rPr>
          <w:sz w:val="18"/>
        </w:rPr>
        <w:t>I understand that any offer of employment by the University is conditional pending satisfactory completion of the University’s required pre- employment background check. I understand a criminal conviction in and of itself does not disqualify me from employment at the University; however,</w:t>
      </w:r>
      <w:r>
        <w:rPr>
          <w:spacing w:val="-2"/>
          <w:sz w:val="18"/>
        </w:rPr>
        <w:t xml:space="preserve"> </w:t>
      </w:r>
      <w:r>
        <w:rPr>
          <w:sz w:val="18"/>
        </w:rPr>
        <w:t>I</w:t>
      </w:r>
      <w:r>
        <w:rPr>
          <w:spacing w:val="-1"/>
          <w:sz w:val="18"/>
        </w:rPr>
        <w:t xml:space="preserve"> </w:t>
      </w:r>
      <w:r>
        <w:rPr>
          <w:sz w:val="18"/>
        </w:rPr>
        <w:t>also</w:t>
      </w:r>
      <w:r>
        <w:rPr>
          <w:spacing w:val="-2"/>
          <w:sz w:val="18"/>
        </w:rPr>
        <w:t xml:space="preserve"> </w:t>
      </w:r>
      <w:r>
        <w:rPr>
          <w:sz w:val="18"/>
        </w:rPr>
        <w:t>understand</w:t>
      </w:r>
      <w:r>
        <w:rPr>
          <w:spacing w:val="-2"/>
          <w:sz w:val="18"/>
        </w:rPr>
        <w:t xml:space="preserve"> </w:t>
      </w:r>
      <w:r>
        <w:rPr>
          <w:sz w:val="18"/>
        </w:rPr>
        <w:t>that</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event</w:t>
      </w:r>
      <w:r>
        <w:rPr>
          <w:spacing w:val="-1"/>
          <w:sz w:val="18"/>
        </w:rPr>
        <w:t xml:space="preserve"> </w:t>
      </w:r>
      <w:r>
        <w:rPr>
          <w:sz w:val="18"/>
        </w:rPr>
        <w:t>a</w:t>
      </w:r>
      <w:r>
        <w:rPr>
          <w:spacing w:val="-3"/>
          <w:sz w:val="18"/>
        </w:rPr>
        <w:t xml:space="preserve"> </w:t>
      </w:r>
      <w:r>
        <w:rPr>
          <w:sz w:val="18"/>
        </w:rPr>
        <w:t>criminal</w:t>
      </w:r>
      <w:r>
        <w:rPr>
          <w:spacing w:val="-2"/>
          <w:sz w:val="18"/>
        </w:rPr>
        <w:t xml:space="preserve"> </w:t>
      </w:r>
      <w:r>
        <w:rPr>
          <w:sz w:val="18"/>
        </w:rPr>
        <w:t>conviction record</w:t>
      </w:r>
      <w:r>
        <w:rPr>
          <w:spacing w:val="-4"/>
          <w:sz w:val="18"/>
        </w:rPr>
        <w:t xml:space="preserve"> </w:t>
      </w:r>
      <w:r>
        <w:rPr>
          <w:sz w:val="18"/>
        </w:rPr>
        <w:t>is</w:t>
      </w:r>
      <w:r>
        <w:rPr>
          <w:spacing w:val="-3"/>
          <w:sz w:val="18"/>
        </w:rPr>
        <w:t xml:space="preserve"> </w:t>
      </w:r>
      <w:r>
        <w:rPr>
          <w:sz w:val="18"/>
        </w:rPr>
        <w:t>discovered</w:t>
      </w:r>
      <w:r>
        <w:rPr>
          <w:spacing w:val="-2"/>
          <w:sz w:val="18"/>
        </w:rPr>
        <w:t xml:space="preserve"> </w:t>
      </w:r>
      <w:r>
        <w:rPr>
          <w:sz w:val="18"/>
        </w:rPr>
        <w:t>that</w:t>
      </w:r>
      <w:r>
        <w:rPr>
          <w:spacing w:val="-3"/>
          <w:sz w:val="18"/>
        </w:rPr>
        <w:t xml:space="preserve"> </w:t>
      </w:r>
      <w:r>
        <w:rPr>
          <w:sz w:val="18"/>
        </w:rPr>
        <w:t>was</w:t>
      </w:r>
      <w:r>
        <w:rPr>
          <w:spacing w:val="-2"/>
          <w:sz w:val="18"/>
        </w:rPr>
        <w:t xml:space="preserve"> </w:t>
      </w:r>
      <w:r>
        <w:rPr>
          <w:sz w:val="18"/>
        </w:rPr>
        <w:t>not</w:t>
      </w:r>
      <w:r>
        <w:rPr>
          <w:spacing w:val="-1"/>
          <w:sz w:val="18"/>
        </w:rPr>
        <w:t xml:space="preserve"> </w:t>
      </w:r>
      <w:r>
        <w:rPr>
          <w:sz w:val="18"/>
        </w:rPr>
        <w:t>disclosed</w:t>
      </w:r>
      <w:r>
        <w:rPr>
          <w:spacing w:val="-3"/>
          <w:sz w:val="18"/>
        </w:rPr>
        <w:t xml:space="preserve"> </w:t>
      </w:r>
      <w:r>
        <w:rPr>
          <w:sz w:val="18"/>
        </w:rPr>
        <w:t>on</w:t>
      </w:r>
      <w:r>
        <w:rPr>
          <w:spacing w:val="-2"/>
          <w:sz w:val="18"/>
        </w:rPr>
        <w:t xml:space="preserve"> </w:t>
      </w:r>
      <w:r>
        <w:rPr>
          <w:sz w:val="18"/>
        </w:rPr>
        <w:t>my</w:t>
      </w:r>
      <w:r>
        <w:rPr>
          <w:spacing w:val="-1"/>
          <w:sz w:val="18"/>
        </w:rPr>
        <w:t xml:space="preserve"> </w:t>
      </w:r>
      <w:r>
        <w:rPr>
          <w:sz w:val="18"/>
        </w:rPr>
        <w:t>employment</w:t>
      </w:r>
      <w:r>
        <w:rPr>
          <w:spacing w:val="-2"/>
          <w:sz w:val="18"/>
        </w:rPr>
        <w:t xml:space="preserve"> </w:t>
      </w:r>
      <w:r>
        <w:rPr>
          <w:sz w:val="18"/>
        </w:rPr>
        <w:t>application,</w:t>
      </w:r>
      <w:r>
        <w:rPr>
          <w:spacing w:val="-1"/>
          <w:sz w:val="18"/>
        </w:rPr>
        <w:t xml:space="preserve"> </w:t>
      </w:r>
      <w:r>
        <w:rPr>
          <w:sz w:val="18"/>
        </w:rPr>
        <w:t>I may</w:t>
      </w:r>
      <w:r>
        <w:rPr>
          <w:spacing w:val="-2"/>
          <w:sz w:val="18"/>
        </w:rPr>
        <w:t xml:space="preserve"> </w:t>
      </w:r>
      <w:r>
        <w:rPr>
          <w:sz w:val="18"/>
        </w:rPr>
        <w:t>be</w:t>
      </w:r>
      <w:r>
        <w:rPr>
          <w:spacing w:val="-2"/>
          <w:sz w:val="18"/>
        </w:rPr>
        <w:t xml:space="preserve"> </w:t>
      </w:r>
      <w:r>
        <w:rPr>
          <w:sz w:val="18"/>
        </w:rPr>
        <w:t>disqualified</w:t>
      </w:r>
      <w:r>
        <w:rPr>
          <w:spacing w:val="-2"/>
          <w:sz w:val="18"/>
        </w:rPr>
        <w:t xml:space="preserve"> </w:t>
      </w:r>
      <w:r>
        <w:rPr>
          <w:sz w:val="18"/>
        </w:rPr>
        <w:t>from</w:t>
      </w:r>
      <w:r>
        <w:rPr>
          <w:spacing w:val="-1"/>
          <w:sz w:val="18"/>
        </w:rPr>
        <w:t xml:space="preserve"> </w:t>
      </w:r>
      <w:r>
        <w:rPr>
          <w:sz w:val="18"/>
        </w:rPr>
        <w:t>employment</w:t>
      </w:r>
      <w:r>
        <w:rPr>
          <w:spacing w:val="-1"/>
          <w:sz w:val="18"/>
        </w:rPr>
        <w:t xml:space="preserve"> </w:t>
      </w:r>
      <w:r>
        <w:rPr>
          <w:sz w:val="18"/>
        </w:rPr>
        <w:t>in</w:t>
      </w:r>
      <w:r>
        <w:rPr>
          <w:spacing w:val="-2"/>
          <w:sz w:val="18"/>
        </w:rPr>
        <w:t xml:space="preserve"> </w:t>
      </w:r>
      <w:r>
        <w:rPr>
          <w:sz w:val="18"/>
        </w:rPr>
        <w:t>this position,</w:t>
      </w:r>
      <w:r>
        <w:rPr>
          <w:spacing w:val="-2"/>
          <w:sz w:val="18"/>
        </w:rPr>
        <w:t xml:space="preserve"> </w:t>
      </w:r>
      <w:r>
        <w:rPr>
          <w:sz w:val="18"/>
        </w:rPr>
        <w:t>and</w:t>
      </w:r>
      <w:r>
        <w:rPr>
          <w:spacing w:val="-2"/>
          <w:sz w:val="18"/>
        </w:rPr>
        <w:t xml:space="preserve"> </w:t>
      </w:r>
      <w:r>
        <w:rPr>
          <w:sz w:val="18"/>
        </w:rPr>
        <w:t>any</w:t>
      </w:r>
      <w:r>
        <w:rPr>
          <w:spacing w:val="-1"/>
          <w:sz w:val="18"/>
        </w:rPr>
        <w:t xml:space="preserve"> </w:t>
      </w:r>
      <w:r>
        <w:rPr>
          <w:sz w:val="18"/>
        </w:rPr>
        <w:t>other</w:t>
      </w:r>
      <w:r>
        <w:rPr>
          <w:spacing w:val="-1"/>
          <w:sz w:val="18"/>
        </w:rPr>
        <w:t xml:space="preserve"> </w:t>
      </w:r>
      <w:r>
        <w:rPr>
          <w:sz w:val="18"/>
        </w:rPr>
        <w:t>position</w:t>
      </w:r>
      <w:r>
        <w:rPr>
          <w:spacing w:val="-2"/>
          <w:sz w:val="18"/>
        </w:rPr>
        <w:t xml:space="preserve"> </w:t>
      </w:r>
      <w:r>
        <w:rPr>
          <w:sz w:val="18"/>
        </w:rPr>
        <w:t>at</w:t>
      </w:r>
      <w:r>
        <w:rPr>
          <w:spacing w:val="-2"/>
          <w:sz w:val="18"/>
        </w:rPr>
        <w:t xml:space="preserve"> </w:t>
      </w:r>
      <w:r>
        <w:rPr>
          <w:sz w:val="18"/>
        </w:rPr>
        <w:t>the University,</w:t>
      </w:r>
      <w:r>
        <w:rPr>
          <w:spacing w:val="-2"/>
          <w:sz w:val="18"/>
        </w:rPr>
        <w:t xml:space="preserve"> </w:t>
      </w:r>
      <w:r>
        <w:rPr>
          <w:sz w:val="18"/>
        </w:rPr>
        <w:t>for</w:t>
      </w:r>
      <w:r>
        <w:rPr>
          <w:spacing w:val="-1"/>
          <w:sz w:val="18"/>
        </w:rPr>
        <w:t xml:space="preserve"> </w:t>
      </w:r>
      <w:r>
        <w:rPr>
          <w:sz w:val="18"/>
        </w:rPr>
        <w:t>falsification</w:t>
      </w:r>
      <w:r>
        <w:rPr>
          <w:spacing w:val="-2"/>
          <w:sz w:val="18"/>
        </w:rPr>
        <w:t xml:space="preserve"> </w:t>
      </w:r>
      <w:r>
        <w:rPr>
          <w:sz w:val="18"/>
        </w:rPr>
        <w:t>of</w:t>
      </w:r>
      <w:r>
        <w:rPr>
          <w:spacing w:val="-2"/>
          <w:sz w:val="18"/>
        </w:rPr>
        <w:t xml:space="preserve"> </w:t>
      </w:r>
      <w:r>
        <w:rPr>
          <w:sz w:val="18"/>
        </w:rPr>
        <w:t>my</w:t>
      </w:r>
      <w:r>
        <w:rPr>
          <w:spacing w:val="-16"/>
          <w:sz w:val="18"/>
        </w:rPr>
        <w:t xml:space="preserve"> </w:t>
      </w:r>
      <w:r>
        <w:rPr>
          <w:sz w:val="18"/>
        </w:rPr>
        <w:t>employment</w:t>
      </w:r>
    </w:p>
    <w:p w14:paraId="3E1F6FB8" w14:textId="77777777" w:rsidR="00D9397F" w:rsidRDefault="00C0683E">
      <w:pPr>
        <w:pStyle w:val="BodyText"/>
        <w:spacing w:before="2"/>
        <w:ind w:right="405"/>
      </w:pPr>
      <w:r>
        <w:t>application. I also understand that due to the nature of some criminal convictions, employment in certain positions at the University may be unavailable to me.</w:t>
      </w:r>
    </w:p>
    <w:p w14:paraId="570DC560" w14:textId="45A7C39E" w:rsidR="00D9397F" w:rsidRDefault="00C0683E">
      <w:pPr>
        <w:pStyle w:val="ListParagraph"/>
        <w:numPr>
          <w:ilvl w:val="0"/>
          <w:numId w:val="1"/>
        </w:numPr>
        <w:tabs>
          <w:tab w:val="left" w:pos="577"/>
          <w:tab w:val="left" w:pos="578"/>
        </w:tabs>
        <w:spacing w:before="50"/>
        <w:ind w:right="322"/>
        <w:rPr>
          <w:sz w:val="18"/>
        </w:rPr>
      </w:pPr>
      <w:r>
        <w:rPr>
          <w:sz w:val="18"/>
        </w:rPr>
        <w:t xml:space="preserve">I understand that, during my employment, I am required to report criminal convictions (whether misdemeanor or felony) within five (5) business days of the conviction or other covered criminal disposition or at the first possible opportunity if I am incarcerated. I will report this information either to Employee and Management Relations in the Office of Human Resources (“E&amp;MR”), or to my </w:t>
      </w:r>
      <w:proofErr w:type="gramStart"/>
      <w:r>
        <w:rPr>
          <w:sz w:val="18"/>
        </w:rPr>
        <w:t>Supervisor</w:t>
      </w:r>
      <w:proofErr w:type="gramEnd"/>
      <w:r>
        <w:rPr>
          <w:sz w:val="18"/>
        </w:rPr>
        <w:t xml:space="preserve"> or Department Head. I will provide to the University written documentation (e.g., a written court record of the conviction or plea) that describes the criminal conviction(s) in question. If my position requires driving as part of my </w:t>
      </w:r>
      <w:proofErr w:type="gramStart"/>
      <w:r>
        <w:rPr>
          <w:sz w:val="18"/>
        </w:rPr>
        <w:t>regularly-assigned</w:t>
      </w:r>
      <w:proofErr w:type="gramEnd"/>
      <w:r>
        <w:rPr>
          <w:sz w:val="18"/>
        </w:rPr>
        <w:t xml:space="preserve"> duties, I will also provide such notice within the above timeframe in the event I am found guilty of a traffic violation. I understand that a willful failure to report a criminal conviction under this</w:t>
      </w:r>
      <w:r>
        <w:rPr>
          <w:spacing w:val="-5"/>
          <w:sz w:val="18"/>
        </w:rPr>
        <w:t xml:space="preserve"> </w:t>
      </w:r>
      <w:r>
        <w:rPr>
          <w:sz w:val="18"/>
        </w:rPr>
        <w:t>policy</w:t>
      </w:r>
      <w:r>
        <w:rPr>
          <w:spacing w:val="-2"/>
          <w:sz w:val="18"/>
        </w:rPr>
        <w:t xml:space="preserve"> </w:t>
      </w:r>
      <w:r>
        <w:rPr>
          <w:sz w:val="18"/>
        </w:rPr>
        <w:t>or</w:t>
      </w:r>
      <w:r>
        <w:rPr>
          <w:spacing w:val="-5"/>
          <w:sz w:val="18"/>
        </w:rPr>
        <w:t xml:space="preserve"> </w:t>
      </w:r>
      <w:r>
        <w:rPr>
          <w:sz w:val="18"/>
        </w:rPr>
        <w:t>to</w:t>
      </w:r>
      <w:r>
        <w:rPr>
          <w:spacing w:val="-1"/>
          <w:sz w:val="18"/>
        </w:rPr>
        <w:t xml:space="preserve"> </w:t>
      </w:r>
      <w:r>
        <w:rPr>
          <w:sz w:val="18"/>
        </w:rPr>
        <w:t>cooperate</w:t>
      </w:r>
      <w:r>
        <w:rPr>
          <w:spacing w:val="-5"/>
          <w:sz w:val="18"/>
        </w:rPr>
        <w:t xml:space="preserve"> </w:t>
      </w:r>
      <w:r>
        <w:rPr>
          <w:sz w:val="18"/>
        </w:rPr>
        <w:t>with</w:t>
      </w:r>
      <w:r>
        <w:rPr>
          <w:spacing w:val="-8"/>
          <w:sz w:val="18"/>
        </w:rPr>
        <w:t xml:space="preserve"> </w:t>
      </w:r>
      <w:proofErr w:type="gramStart"/>
      <w:r>
        <w:rPr>
          <w:sz w:val="18"/>
        </w:rPr>
        <w:t>University</w:t>
      </w:r>
      <w:proofErr w:type="gramEnd"/>
      <w:r>
        <w:rPr>
          <w:spacing w:val="-2"/>
          <w:sz w:val="18"/>
        </w:rPr>
        <w:t xml:space="preserve"> </w:t>
      </w:r>
      <w:r>
        <w:rPr>
          <w:sz w:val="18"/>
        </w:rPr>
        <w:t>officials</w:t>
      </w:r>
      <w:r>
        <w:rPr>
          <w:spacing w:val="-4"/>
          <w:sz w:val="18"/>
        </w:rPr>
        <w:t xml:space="preserve"> </w:t>
      </w:r>
      <w:r>
        <w:rPr>
          <w:sz w:val="18"/>
        </w:rPr>
        <w:t>in</w:t>
      </w:r>
      <w:r>
        <w:rPr>
          <w:spacing w:val="-6"/>
          <w:sz w:val="18"/>
        </w:rPr>
        <w:t xml:space="preserve"> </w:t>
      </w:r>
      <w:r>
        <w:rPr>
          <w:sz w:val="18"/>
        </w:rPr>
        <w:t>regards</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reportable</w:t>
      </w:r>
      <w:r>
        <w:rPr>
          <w:spacing w:val="-2"/>
          <w:sz w:val="18"/>
        </w:rPr>
        <w:t xml:space="preserve"> </w:t>
      </w:r>
      <w:r>
        <w:rPr>
          <w:sz w:val="18"/>
        </w:rPr>
        <w:t>matter</w:t>
      </w:r>
      <w:r>
        <w:rPr>
          <w:spacing w:val="-4"/>
          <w:sz w:val="18"/>
        </w:rPr>
        <w:t xml:space="preserve"> </w:t>
      </w:r>
      <w:r>
        <w:rPr>
          <w:sz w:val="18"/>
        </w:rPr>
        <w:t>may</w:t>
      </w:r>
      <w:r>
        <w:rPr>
          <w:spacing w:val="-2"/>
          <w:sz w:val="18"/>
        </w:rPr>
        <w:t xml:space="preserve"> </w:t>
      </w:r>
      <w:r>
        <w:rPr>
          <w:sz w:val="18"/>
        </w:rPr>
        <w:t>subject</w:t>
      </w:r>
      <w:r>
        <w:rPr>
          <w:spacing w:val="-2"/>
          <w:sz w:val="18"/>
        </w:rPr>
        <w:t xml:space="preserve"> </w:t>
      </w:r>
      <w:r>
        <w:rPr>
          <w:sz w:val="18"/>
        </w:rPr>
        <w:t>me</w:t>
      </w:r>
      <w:r>
        <w:rPr>
          <w:spacing w:val="-1"/>
          <w:sz w:val="18"/>
        </w:rPr>
        <w:t xml:space="preserve"> </w:t>
      </w:r>
      <w:r>
        <w:rPr>
          <w:sz w:val="18"/>
        </w:rPr>
        <w:t>to</w:t>
      </w:r>
      <w:r>
        <w:rPr>
          <w:spacing w:val="-1"/>
          <w:sz w:val="18"/>
        </w:rPr>
        <w:t xml:space="preserve"> </w:t>
      </w:r>
      <w:r>
        <w:rPr>
          <w:sz w:val="18"/>
        </w:rPr>
        <w:t>disciplinary</w:t>
      </w:r>
      <w:r>
        <w:rPr>
          <w:spacing w:val="-4"/>
          <w:sz w:val="18"/>
        </w:rPr>
        <w:t xml:space="preserve"> </w:t>
      </w:r>
      <w:r>
        <w:rPr>
          <w:sz w:val="18"/>
        </w:rPr>
        <w:t>action,</w:t>
      </w:r>
      <w:r>
        <w:rPr>
          <w:spacing w:val="-1"/>
          <w:sz w:val="18"/>
        </w:rPr>
        <w:t xml:space="preserve"> </w:t>
      </w:r>
      <w:r>
        <w:rPr>
          <w:sz w:val="18"/>
        </w:rPr>
        <w:t>up</w:t>
      </w:r>
      <w:r>
        <w:rPr>
          <w:spacing w:val="-6"/>
          <w:sz w:val="18"/>
        </w:rPr>
        <w:t xml:space="preserve"> </w:t>
      </w:r>
      <w:r>
        <w:rPr>
          <w:sz w:val="18"/>
        </w:rPr>
        <w:t>to</w:t>
      </w:r>
      <w:r>
        <w:rPr>
          <w:spacing w:val="-4"/>
          <w:sz w:val="18"/>
        </w:rPr>
        <w:t xml:space="preserve"> </w:t>
      </w:r>
      <w:r>
        <w:rPr>
          <w:sz w:val="18"/>
        </w:rPr>
        <w:t>and</w:t>
      </w:r>
      <w:r>
        <w:rPr>
          <w:spacing w:val="-3"/>
          <w:sz w:val="18"/>
        </w:rPr>
        <w:t xml:space="preserve"> </w:t>
      </w:r>
      <w:r>
        <w:rPr>
          <w:sz w:val="18"/>
        </w:rPr>
        <w:t>including termination of University employment. Policy available at:</w:t>
      </w:r>
      <w:r>
        <w:rPr>
          <w:color w:val="0000FF"/>
          <w:sz w:val="18"/>
        </w:rPr>
        <w:t xml:space="preserve"> </w:t>
      </w:r>
      <w:hyperlink r:id="rId8" w:history="1">
        <w:r w:rsidRPr="00EE2310">
          <w:rPr>
            <w:rStyle w:val="Hyperlink"/>
            <w:sz w:val="18"/>
          </w:rPr>
          <w:t>https://hr.unc.edu/employees/policies/shra-policies/ee-relations/reporting-of-criminal-convictions-for-currently-employed-faculty-and-staff/</w:t>
        </w:r>
      </w:hyperlink>
      <w:r>
        <w:rPr>
          <w:color w:val="0000FF"/>
          <w:sz w:val="18"/>
        </w:rPr>
        <w:t xml:space="preserve"> </w:t>
      </w:r>
    </w:p>
    <w:p w14:paraId="019CAFF9" w14:textId="47B7F212" w:rsidR="00D9397F" w:rsidRPr="001E0BD9" w:rsidRDefault="001E0BD9" w:rsidP="001E0BD9">
      <w:pPr>
        <w:pStyle w:val="ListParagraph"/>
        <w:numPr>
          <w:ilvl w:val="0"/>
          <w:numId w:val="1"/>
        </w:numPr>
        <w:rPr>
          <w:sz w:val="18"/>
          <w:szCs w:val="18"/>
        </w:rPr>
      </w:pPr>
      <w:r w:rsidRPr="001E0BD9">
        <w:rPr>
          <w:sz w:val="18"/>
          <w:szCs w:val="18"/>
        </w:rPr>
        <w:t xml:space="preserve">I understand that federal law requires each new employee to complete Section 1 of the U.S. Citizenship and Immigration Services Form I-9, Employment Eligibility Verification and to present original identity and employment authorization document(s) for examination and completion of the Form I-9. Section 1 of the Form I-9 must be completed on or before my first day of employment and Section 2 must be completed no later than three (3) business days after my first day of employment. In compliance with state and federal law, the University verifies </w:t>
      </w:r>
      <w:proofErr w:type="gramStart"/>
      <w:r w:rsidRPr="001E0BD9">
        <w:rPr>
          <w:sz w:val="18"/>
          <w:szCs w:val="18"/>
        </w:rPr>
        <w:t>each individual’s</w:t>
      </w:r>
      <w:proofErr w:type="gramEnd"/>
      <w:r w:rsidRPr="001E0BD9">
        <w:rPr>
          <w:sz w:val="18"/>
          <w:szCs w:val="18"/>
        </w:rPr>
        <w:t xml:space="preserve"> authorization to work in the United States using the federal E-Verify system. I understand that my employment will be terminated if I fail to comply with the Form I-9 employment authorization requirements or if it is determined that I am not authorized to work in the United States.</w:t>
      </w:r>
    </w:p>
    <w:p w14:paraId="7317816D" w14:textId="77777777" w:rsidR="00D9397F" w:rsidRDefault="00C0683E">
      <w:pPr>
        <w:pStyle w:val="ListParagraph"/>
        <w:numPr>
          <w:ilvl w:val="0"/>
          <w:numId w:val="1"/>
        </w:numPr>
        <w:tabs>
          <w:tab w:val="left" w:pos="577"/>
          <w:tab w:val="left" w:pos="578"/>
        </w:tabs>
        <w:spacing w:before="49"/>
        <w:ind w:right="818"/>
        <w:rPr>
          <w:sz w:val="18"/>
        </w:rPr>
      </w:pPr>
      <w:r>
        <w:rPr>
          <w:sz w:val="18"/>
        </w:rPr>
        <w:t>I certify that I am at least eighteen (18) years old, as required by State policy for all Permanent Staff employees. State law also requires employees to verify their compliance with the Federal Military Selective Service Act. My response is as</w:t>
      </w:r>
      <w:r>
        <w:rPr>
          <w:spacing w:val="-21"/>
          <w:sz w:val="18"/>
        </w:rPr>
        <w:t xml:space="preserve"> </w:t>
      </w:r>
      <w:r>
        <w:rPr>
          <w:sz w:val="18"/>
        </w:rPr>
        <w:t>follows:</w:t>
      </w:r>
    </w:p>
    <w:p w14:paraId="67CD259D" w14:textId="77777777" w:rsidR="00D9397F" w:rsidRDefault="00C0683E">
      <w:pPr>
        <w:pStyle w:val="BodyText"/>
        <w:tabs>
          <w:tab w:val="left" w:pos="1511"/>
        </w:tabs>
        <w:spacing w:line="219" w:lineRule="exact"/>
        <w:ind w:left="940"/>
      </w:pPr>
      <w:r>
        <w:rPr>
          <w:u w:val="single"/>
        </w:rPr>
        <w:t xml:space="preserve"> </w:t>
      </w:r>
      <w:r>
        <w:rPr>
          <w:u w:val="single"/>
        </w:rPr>
        <w:tab/>
      </w:r>
      <w:r>
        <w:t>(</w:t>
      </w:r>
      <w:r>
        <w:rPr>
          <w:i/>
        </w:rPr>
        <w:t>initial</w:t>
      </w:r>
      <w:r>
        <w:t>) I certify that I am required to be and have registered with Selective Service,</w:t>
      </w:r>
      <w:r>
        <w:rPr>
          <w:spacing w:val="-12"/>
        </w:rPr>
        <w:t xml:space="preserve"> </w:t>
      </w:r>
      <w:r>
        <w:t>OR</w:t>
      </w:r>
    </w:p>
    <w:p w14:paraId="4428D685" w14:textId="77777777" w:rsidR="00D9397F" w:rsidRDefault="00C0683E">
      <w:pPr>
        <w:pStyle w:val="BodyText"/>
        <w:tabs>
          <w:tab w:val="left" w:pos="1511"/>
        </w:tabs>
        <w:spacing w:before="1"/>
        <w:ind w:left="940"/>
      </w:pPr>
      <w:r>
        <w:rPr>
          <w:u w:val="single"/>
        </w:rPr>
        <w:t xml:space="preserve"> </w:t>
      </w:r>
      <w:r>
        <w:rPr>
          <w:u w:val="single"/>
        </w:rPr>
        <w:tab/>
      </w:r>
      <w:r>
        <w:t>(</w:t>
      </w:r>
      <w:r>
        <w:rPr>
          <w:i/>
        </w:rPr>
        <w:t>initial</w:t>
      </w:r>
      <w:r>
        <w:t>) I certify that I am exempt from registering with Selective Service,</w:t>
      </w:r>
      <w:r>
        <w:rPr>
          <w:spacing w:val="-8"/>
        </w:rPr>
        <w:t xml:space="preserve"> </w:t>
      </w:r>
      <w:r>
        <w:t>OR</w:t>
      </w:r>
    </w:p>
    <w:p w14:paraId="6DBA8807" w14:textId="77777777" w:rsidR="00D9397F" w:rsidRDefault="00C0683E">
      <w:pPr>
        <w:pStyle w:val="BodyText"/>
        <w:tabs>
          <w:tab w:val="left" w:pos="1511"/>
        </w:tabs>
        <w:spacing w:before="6" w:line="217" w:lineRule="exact"/>
        <w:ind w:left="940"/>
      </w:pPr>
      <w:r>
        <w:rPr>
          <w:u w:val="single"/>
        </w:rPr>
        <w:t xml:space="preserve"> </w:t>
      </w:r>
      <w:r>
        <w:rPr>
          <w:u w:val="single"/>
        </w:rPr>
        <w:tab/>
      </w:r>
      <w:r>
        <w:t>(</w:t>
      </w:r>
      <w:r>
        <w:rPr>
          <w:i/>
        </w:rPr>
        <w:t>initial</w:t>
      </w:r>
      <w:r>
        <w:t>) I certify that I am required to be and have NOT registered with Selective</w:t>
      </w:r>
      <w:r>
        <w:rPr>
          <w:spacing w:val="-15"/>
        </w:rPr>
        <w:t xml:space="preserve"> </w:t>
      </w:r>
      <w:r>
        <w:t>Service.</w:t>
      </w:r>
    </w:p>
    <w:p w14:paraId="079CC6AE" w14:textId="2A17CA6F" w:rsidR="00D86139" w:rsidRDefault="00C0683E" w:rsidP="00D86139">
      <w:pPr>
        <w:pStyle w:val="BodyText"/>
        <w:ind w:right="278"/>
      </w:pPr>
      <w:r>
        <w:t xml:space="preserve">I understand that if I am not registered but am required to be, I MUST do so no later than thirty (30) days from the appointment date indicated on this document </w:t>
      </w:r>
      <w:proofErr w:type="gramStart"/>
      <w:r>
        <w:t>in order to</w:t>
      </w:r>
      <w:proofErr w:type="gramEnd"/>
      <w:r>
        <w:t xml:space="preserve"> stay employed at the University. I understand that failure to comply with the registration requirement bars a person from State employment.</w:t>
      </w:r>
    </w:p>
    <w:p w14:paraId="6DBDC2A9" w14:textId="23E1D265" w:rsidR="00D86139" w:rsidRDefault="00D86139" w:rsidP="00D86139">
      <w:pPr>
        <w:pStyle w:val="BodyText"/>
        <w:ind w:right="278"/>
      </w:pPr>
    </w:p>
    <w:p w14:paraId="2951300E" w14:textId="77777777" w:rsidR="00D86139" w:rsidRPr="00D86139" w:rsidRDefault="00D86139" w:rsidP="00D86139">
      <w:pPr>
        <w:pStyle w:val="BodyText"/>
        <w:ind w:right="278"/>
      </w:pPr>
    </w:p>
    <w:p w14:paraId="790FCF51" w14:textId="77777777" w:rsidR="00D9397F" w:rsidRDefault="00D9397F">
      <w:pPr>
        <w:pStyle w:val="BodyText"/>
        <w:spacing w:before="2"/>
        <w:ind w:left="0"/>
        <w:rPr>
          <w:sz w:val="27"/>
        </w:rPr>
      </w:pPr>
    </w:p>
    <w:p w14:paraId="6E915F78" w14:textId="7EDB2435" w:rsidR="00D9397F" w:rsidRDefault="00C0683E">
      <w:pPr>
        <w:tabs>
          <w:tab w:val="left" w:pos="2147"/>
          <w:tab w:val="left" w:pos="10205"/>
        </w:tabs>
        <w:spacing w:before="96"/>
        <w:ind w:left="220"/>
        <w:rPr>
          <w:rFonts w:ascii="Arial"/>
          <w:sz w:val="16"/>
        </w:rPr>
      </w:pPr>
      <w:r>
        <w:rPr>
          <w:rFonts w:ascii="Arial"/>
          <w:sz w:val="16"/>
        </w:rPr>
        <w:t>Rev. (1</w:t>
      </w:r>
      <w:r w:rsidR="001E0BD9">
        <w:rPr>
          <w:rFonts w:ascii="Arial"/>
          <w:sz w:val="16"/>
        </w:rPr>
        <w:t>1</w:t>
      </w:r>
      <w:r>
        <w:rPr>
          <w:rFonts w:ascii="Arial"/>
          <w:sz w:val="16"/>
        </w:rPr>
        <w:t>/</w:t>
      </w:r>
      <w:r w:rsidR="001E0BD9">
        <w:rPr>
          <w:rFonts w:ascii="Arial"/>
          <w:sz w:val="16"/>
        </w:rPr>
        <w:t>5</w:t>
      </w:r>
      <w:r>
        <w:rPr>
          <w:rFonts w:ascii="Arial"/>
          <w:sz w:val="16"/>
        </w:rPr>
        <w:t>/2021)</w:t>
      </w:r>
      <w:r>
        <w:rPr>
          <w:rFonts w:ascii="Arial"/>
          <w:sz w:val="16"/>
        </w:rPr>
        <w:tab/>
        <w:t>The University of North Carolina at Chapel Hill is an equal opportunity employer that</w:t>
      </w:r>
      <w:r>
        <w:rPr>
          <w:rFonts w:ascii="Arial"/>
          <w:spacing w:val="-27"/>
          <w:sz w:val="16"/>
        </w:rPr>
        <w:t xml:space="preserve"> </w:t>
      </w:r>
      <w:r>
        <w:rPr>
          <w:rFonts w:ascii="Arial"/>
          <w:sz w:val="16"/>
        </w:rPr>
        <w:t>welcomes</w:t>
      </w:r>
      <w:r>
        <w:rPr>
          <w:rFonts w:ascii="Arial"/>
          <w:spacing w:val="-2"/>
          <w:sz w:val="16"/>
        </w:rPr>
        <w:t xml:space="preserve"> </w:t>
      </w:r>
      <w:r>
        <w:rPr>
          <w:rFonts w:ascii="Arial"/>
          <w:sz w:val="16"/>
        </w:rPr>
        <w:t>all,</w:t>
      </w:r>
      <w:r>
        <w:rPr>
          <w:rFonts w:ascii="Arial"/>
          <w:sz w:val="16"/>
        </w:rPr>
        <w:tab/>
        <w:t>Page 1 of</w:t>
      </w:r>
      <w:r>
        <w:rPr>
          <w:rFonts w:ascii="Arial"/>
          <w:spacing w:val="-2"/>
          <w:sz w:val="16"/>
        </w:rPr>
        <w:t xml:space="preserve"> </w:t>
      </w:r>
      <w:r>
        <w:rPr>
          <w:rFonts w:ascii="Arial"/>
          <w:sz w:val="16"/>
        </w:rPr>
        <w:t>3</w:t>
      </w:r>
    </w:p>
    <w:p w14:paraId="0E7D1D55" w14:textId="63CE4109" w:rsidR="00D9397F" w:rsidRDefault="00C0683E" w:rsidP="008472BD">
      <w:pPr>
        <w:tabs>
          <w:tab w:val="left" w:pos="3307"/>
          <w:tab w:val="left" w:pos="9495"/>
          <w:tab w:val="left" w:pos="10989"/>
        </w:tabs>
        <w:spacing w:before="1"/>
        <w:ind w:left="1694"/>
        <w:rPr>
          <w:rFonts w:ascii="Arial"/>
          <w:sz w:val="16"/>
        </w:rPr>
        <w:sectPr w:rsidR="00D9397F">
          <w:headerReference w:type="default" r:id="rId9"/>
          <w:type w:val="continuous"/>
          <w:pgSz w:w="12240" w:h="15840"/>
          <w:pgMar w:top="1420" w:right="500" w:bottom="280" w:left="500" w:header="568" w:footer="720" w:gutter="0"/>
          <w:cols w:space="720"/>
        </w:sectPr>
      </w:pPr>
      <w:r>
        <w:rPr>
          <w:rFonts w:ascii="Arial"/>
          <w:sz w:val="16"/>
        </w:rPr>
        <w:t xml:space="preserve">   </w:t>
      </w:r>
      <w:r w:rsidR="008472BD">
        <w:rPr>
          <w:rFonts w:ascii="Arial"/>
          <w:sz w:val="16"/>
        </w:rPr>
        <w:t xml:space="preserve">                                     </w:t>
      </w:r>
      <w:r>
        <w:rPr>
          <w:rFonts w:ascii="Arial"/>
          <w:spacing w:val="7"/>
          <w:sz w:val="16"/>
        </w:rPr>
        <w:t xml:space="preserve"> </w:t>
      </w:r>
      <w:r>
        <w:rPr>
          <w:rFonts w:ascii="Arial"/>
          <w:sz w:val="16"/>
        </w:rPr>
        <w:t>including individuals with disabilities and protected</w:t>
      </w:r>
      <w:r>
        <w:rPr>
          <w:rFonts w:ascii="Arial"/>
          <w:spacing w:val="-22"/>
          <w:sz w:val="16"/>
        </w:rPr>
        <w:t xml:space="preserve"> </w:t>
      </w:r>
      <w:r>
        <w:rPr>
          <w:rFonts w:ascii="Arial"/>
          <w:sz w:val="16"/>
        </w:rPr>
        <w:t>veterans.</w:t>
      </w:r>
      <w:r>
        <w:rPr>
          <w:rFonts w:ascii="Arial"/>
          <w:sz w:val="16"/>
        </w:rPr>
        <w:tab/>
      </w:r>
    </w:p>
    <w:p w14:paraId="54AB3E75" w14:textId="2ABC297F" w:rsidR="00D86139" w:rsidRDefault="00D86139">
      <w:pPr>
        <w:pStyle w:val="ListParagraph"/>
        <w:numPr>
          <w:ilvl w:val="0"/>
          <w:numId w:val="1"/>
        </w:numPr>
        <w:tabs>
          <w:tab w:val="left" w:pos="577"/>
          <w:tab w:val="left" w:pos="578"/>
        </w:tabs>
        <w:spacing w:before="53"/>
        <w:ind w:right="292"/>
        <w:rPr>
          <w:sz w:val="18"/>
        </w:rPr>
      </w:pPr>
      <w:r w:rsidRPr="00D86139">
        <w:rPr>
          <w:sz w:val="18"/>
        </w:rPr>
        <w:lastRenderedPageBreak/>
        <w:t>I understand I am required to provide my Social Security Number so the University can satisfy its income-reporting and withholding obligations under state and federal laws. Unless this sentence is marked through and initialed by me, I voluntarily permit the use of my Social Security Number for internal record keeping and information management operations. However, I understand I have been randomly assigned the Personal Identification Number (PID#) above, which the University will use instead whenever possible.</w:t>
      </w:r>
    </w:p>
    <w:p w14:paraId="70DAF66E" w14:textId="2AAD47E1" w:rsidR="00D9397F" w:rsidRDefault="00C0683E">
      <w:pPr>
        <w:pStyle w:val="ListParagraph"/>
        <w:numPr>
          <w:ilvl w:val="0"/>
          <w:numId w:val="1"/>
        </w:numPr>
        <w:tabs>
          <w:tab w:val="left" w:pos="577"/>
          <w:tab w:val="left" w:pos="578"/>
        </w:tabs>
        <w:spacing w:before="53"/>
        <w:ind w:right="292"/>
        <w:rPr>
          <w:sz w:val="18"/>
        </w:rPr>
      </w:pPr>
      <w:r>
        <w:rPr>
          <w:sz w:val="18"/>
        </w:rPr>
        <w:t xml:space="preserve">I understand that the University offers its employees payment by direct deposit into a bank or credit union account of the employee’s </w:t>
      </w:r>
      <w:proofErr w:type="gramStart"/>
      <w:r>
        <w:rPr>
          <w:sz w:val="18"/>
        </w:rPr>
        <w:t>choice, and</w:t>
      </w:r>
      <w:proofErr w:type="gramEnd"/>
      <w:r>
        <w:rPr>
          <w:sz w:val="18"/>
        </w:rPr>
        <w:t xml:space="preserve"> pay stubs will be provided to me electronically through the University’s E-pay program and I will be able to view my pay stubs using Self Service within ConnectCarolina. My signature below certifies that I agree to payment by direct </w:t>
      </w:r>
      <w:proofErr w:type="gramStart"/>
      <w:r>
        <w:rPr>
          <w:sz w:val="18"/>
        </w:rPr>
        <w:t>deposit, and</w:t>
      </w:r>
      <w:proofErr w:type="gramEnd"/>
      <w:r>
        <w:rPr>
          <w:sz w:val="18"/>
        </w:rPr>
        <w:t xml:space="preserve"> will provide a voided check during my assigned Welcome to Carolina Orientation and complete the direct payroll deposit authorization (Form</w:t>
      </w:r>
      <w:r>
        <w:rPr>
          <w:spacing w:val="-28"/>
          <w:sz w:val="18"/>
        </w:rPr>
        <w:t xml:space="preserve"> </w:t>
      </w:r>
      <w:r>
        <w:rPr>
          <w:sz w:val="18"/>
        </w:rPr>
        <w:t>PR-8).</w:t>
      </w:r>
    </w:p>
    <w:p w14:paraId="1B2CCEC7" w14:textId="77777777" w:rsidR="00D9397F" w:rsidRDefault="00C0683E">
      <w:pPr>
        <w:pStyle w:val="ListParagraph"/>
        <w:numPr>
          <w:ilvl w:val="0"/>
          <w:numId w:val="1"/>
        </w:numPr>
        <w:tabs>
          <w:tab w:val="left" w:pos="577"/>
          <w:tab w:val="left" w:pos="578"/>
        </w:tabs>
        <w:spacing w:before="50"/>
        <w:ind w:right="515"/>
        <w:rPr>
          <w:sz w:val="18"/>
        </w:rPr>
      </w:pPr>
      <w:r>
        <w:rPr>
          <w:sz w:val="18"/>
        </w:rPr>
        <w:t>I understand that the rules governing my work schedule, meal and break periods, time records, pay day, wage-hour status (for overtime purposes),</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policies</w:t>
      </w:r>
      <w:r>
        <w:rPr>
          <w:spacing w:val="-3"/>
          <w:sz w:val="18"/>
        </w:rPr>
        <w:t xml:space="preserve"> </w:t>
      </w:r>
      <w:r>
        <w:rPr>
          <w:sz w:val="18"/>
        </w:rPr>
        <w:t>covering</w:t>
      </w:r>
      <w:r>
        <w:rPr>
          <w:spacing w:val="-3"/>
          <w:sz w:val="18"/>
        </w:rPr>
        <w:t xml:space="preserve"> </w:t>
      </w:r>
      <w:r>
        <w:rPr>
          <w:sz w:val="18"/>
        </w:rPr>
        <w:t>equal</w:t>
      </w:r>
      <w:r>
        <w:rPr>
          <w:spacing w:val="-3"/>
          <w:sz w:val="18"/>
        </w:rPr>
        <w:t xml:space="preserve"> </w:t>
      </w:r>
      <w:r>
        <w:rPr>
          <w:sz w:val="18"/>
        </w:rPr>
        <w:t>employment</w:t>
      </w:r>
      <w:r>
        <w:rPr>
          <w:spacing w:val="-2"/>
          <w:sz w:val="18"/>
        </w:rPr>
        <w:t xml:space="preserve"> </w:t>
      </w:r>
      <w:r>
        <w:rPr>
          <w:sz w:val="18"/>
        </w:rPr>
        <w:t>opportunity,</w:t>
      </w:r>
      <w:r>
        <w:rPr>
          <w:spacing w:val="-2"/>
          <w:sz w:val="18"/>
        </w:rPr>
        <w:t xml:space="preserve"> </w:t>
      </w:r>
      <w:r>
        <w:rPr>
          <w:sz w:val="18"/>
        </w:rPr>
        <w:t>reporting</w:t>
      </w:r>
      <w:r>
        <w:rPr>
          <w:spacing w:val="-3"/>
          <w:sz w:val="18"/>
        </w:rPr>
        <w:t xml:space="preserve"> </w:t>
      </w:r>
      <w:r>
        <w:rPr>
          <w:sz w:val="18"/>
        </w:rPr>
        <w:t>an</w:t>
      </w:r>
      <w:r>
        <w:rPr>
          <w:spacing w:val="-3"/>
          <w:sz w:val="18"/>
        </w:rPr>
        <w:t xml:space="preserve"> </w:t>
      </w:r>
      <w:r>
        <w:rPr>
          <w:sz w:val="18"/>
        </w:rPr>
        <w:t>on-the-job</w:t>
      </w:r>
      <w:r>
        <w:rPr>
          <w:spacing w:val="-3"/>
          <w:sz w:val="18"/>
        </w:rPr>
        <w:t xml:space="preserve"> </w:t>
      </w:r>
      <w:r>
        <w:rPr>
          <w:sz w:val="18"/>
        </w:rPr>
        <w:t>injury, workplace</w:t>
      </w:r>
      <w:r>
        <w:rPr>
          <w:spacing w:val="-3"/>
          <w:sz w:val="18"/>
        </w:rPr>
        <w:t xml:space="preserve"> </w:t>
      </w:r>
      <w:r>
        <w:rPr>
          <w:sz w:val="18"/>
        </w:rPr>
        <w:t>violence,</w:t>
      </w:r>
      <w:r>
        <w:rPr>
          <w:spacing w:val="-2"/>
          <w:sz w:val="18"/>
        </w:rPr>
        <w:t xml:space="preserve"> </w:t>
      </w:r>
      <w:r>
        <w:rPr>
          <w:sz w:val="18"/>
        </w:rPr>
        <w:t>illegal</w:t>
      </w:r>
      <w:r>
        <w:rPr>
          <w:spacing w:val="-3"/>
          <w:sz w:val="18"/>
        </w:rPr>
        <w:t xml:space="preserve"> </w:t>
      </w:r>
      <w:r>
        <w:rPr>
          <w:sz w:val="18"/>
        </w:rPr>
        <w:t>drugs</w:t>
      </w:r>
      <w:r>
        <w:rPr>
          <w:spacing w:val="-2"/>
          <w:sz w:val="18"/>
        </w:rPr>
        <w:t xml:space="preserve"> </w:t>
      </w:r>
      <w:r>
        <w:rPr>
          <w:sz w:val="18"/>
        </w:rPr>
        <w:t>in</w:t>
      </w:r>
      <w:r>
        <w:rPr>
          <w:spacing w:val="-3"/>
          <w:sz w:val="18"/>
        </w:rPr>
        <w:t xml:space="preserve"> </w:t>
      </w:r>
      <w:r>
        <w:rPr>
          <w:sz w:val="18"/>
        </w:rPr>
        <w:t>the workplace, prohibited harassment and discrimination are available on the Office of Human Resources website, hr.unc.edu. Questions regarding</w:t>
      </w:r>
      <w:r>
        <w:rPr>
          <w:spacing w:val="-5"/>
          <w:sz w:val="18"/>
        </w:rPr>
        <w:t xml:space="preserve"> </w:t>
      </w:r>
      <w:r>
        <w:rPr>
          <w:sz w:val="18"/>
        </w:rPr>
        <w:t>these</w:t>
      </w:r>
      <w:r>
        <w:rPr>
          <w:spacing w:val="-3"/>
          <w:sz w:val="18"/>
        </w:rPr>
        <w:t xml:space="preserve"> </w:t>
      </w:r>
      <w:r>
        <w:rPr>
          <w:sz w:val="18"/>
        </w:rPr>
        <w:t>policies</w:t>
      </w:r>
      <w:r>
        <w:rPr>
          <w:spacing w:val="-5"/>
          <w:sz w:val="18"/>
        </w:rPr>
        <w:t xml:space="preserve"> </w:t>
      </w:r>
      <w:r>
        <w:rPr>
          <w:sz w:val="18"/>
        </w:rPr>
        <w:t>may</w:t>
      </w:r>
      <w:r>
        <w:rPr>
          <w:spacing w:val="-2"/>
          <w:sz w:val="18"/>
        </w:rPr>
        <w:t xml:space="preserve"> </w:t>
      </w:r>
      <w:r>
        <w:rPr>
          <w:sz w:val="18"/>
        </w:rPr>
        <w:t>also</w:t>
      </w:r>
      <w:r>
        <w:rPr>
          <w:spacing w:val="-1"/>
          <w:sz w:val="18"/>
        </w:rPr>
        <w:t xml:space="preserve"> </w:t>
      </w:r>
      <w:r>
        <w:rPr>
          <w:sz w:val="18"/>
        </w:rPr>
        <w:t>be</w:t>
      </w:r>
      <w:r>
        <w:rPr>
          <w:spacing w:val="-6"/>
          <w:sz w:val="18"/>
        </w:rPr>
        <w:t xml:space="preserve"> </w:t>
      </w:r>
      <w:r>
        <w:rPr>
          <w:sz w:val="18"/>
        </w:rPr>
        <w:t>addressed</w:t>
      </w:r>
      <w:r>
        <w:rPr>
          <w:spacing w:val="-2"/>
          <w:sz w:val="18"/>
        </w:rPr>
        <w:t xml:space="preserve"> </w:t>
      </w:r>
      <w:r>
        <w:rPr>
          <w:sz w:val="18"/>
        </w:rPr>
        <w:t>to</w:t>
      </w:r>
      <w:r>
        <w:rPr>
          <w:spacing w:val="-1"/>
          <w:sz w:val="18"/>
        </w:rPr>
        <w:t xml:space="preserve"> </w:t>
      </w:r>
      <w:r>
        <w:rPr>
          <w:sz w:val="18"/>
        </w:rPr>
        <w:t>the</w:t>
      </w:r>
      <w:r>
        <w:rPr>
          <w:spacing w:val="-6"/>
          <w:sz w:val="18"/>
        </w:rPr>
        <w:t xml:space="preserve"> </w:t>
      </w:r>
      <w:r>
        <w:rPr>
          <w:sz w:val="18"/>
        </w:rPr>
        <w:t>appropriate</w:t>
      </w:r>
      <w:r>
        <w:rPr>
          <w:spacing w:val="-1"/>
          <w:sz w:val="18"/>
        </w:rPr>
        <w:t xml:space="preserve"> </w:t>
      </w:r>
      <w:r>
        <w:rPr>
          <w:sz w:val="18"/>
        </w:rPr>
        <w:t>department</w:t>
      </w:r>
      <w:r>
        <w:rPr>
          <w:spacing w:val="-3"/>
          <w:sz w:val="18"/>
        </w:rPr>
        <w:t xml:space="preserve"> </w:t>
      </w:r>
      <w:r>
        <w:rPr>
          <w:sz w:val="18"/>
        </w:rPr>
        <w:t>within</w:t>
      </w:r>
      <w:r>
        <w:rPr>
          <w:spacing w:val="-6"/>
          <w:sz w:val="18"/>
        </w:rPr>
        <w:t xml:space="preserve"> </w:t>
      </w:r>
      <w:r>
        <w:rPr>
          <w:sz w:val="18"/>
        </w:rPr>
        <w:t>the</w:t>
      </w:r>
      <w:r>
        <w:rPr>
          <w:spacing w:val="-5"/>
          <w:sz w:val="18"/>
        </w:rPr>
        <w:t xml:space="preserve"> </w:t>
      </w:r>
      <w:r>
        <w:rPr>
          <w:sz w:val="18"/>
        </w:rPr>
        <w:t>Office</w:t>
      </w:r>
      <w:r>
        <w:rPr>
          <w:spacing w:val="-5"/>
          <w:sz w:val="18"/>
        </w:rPr>
        <w:t xml:space="preserve"> </w:t>
      </w:r>
      <w:r>
        <w:rPr>
          <w:sz w:val="18"/>
        </w:rPr>
        <w:t>of</w:t>
      </w:r>
      <w:r>
        <w:rPr>
          <w:spacing w:val="-5"/>
          <w:sz w:val="18"/>
        </w:rPr>
        <w:t xml:space="preserve"> </w:t>
      </w:r>
      <w:r>
        <w:rPr>
          <w:sz w:val="18"/>
        </w:rPr>
        <w:t>Human</w:t>
      </w:r>
      <w:r>
        <w:rPr>
          <w:spacing w:val="-4"/>
          <w:sz w:val="18"/>
        </w:rPr>
        <w:t xml:space="preserve"> </w:t>
      </w:r>
      <w:r>
        <w:rPr>
          <w:sz w:val="18"/>
        </w:rPr>
        <w:t>Resources</w:t>
      </w:r>
      <w:r>
        <w:rPr>
          <w:spacing w:val="-2"/>
          <w:sz w:val="18"/>
        </w:rPr>
        <w:t xml:space="preserve"> </w:t>
      </w:r>
      <w:r>
        <w:rPr>
          <w:sz w:val="18"/>
        </w:rPr>
        <w:t>using</w:t>
      </w:r>
      <w:r>
        <w:rPr>
          <w:spacing w:val="-5"/>
          <w:sz w:val="18"/>
        </w:rPr>
        <w:t xml:space="preserve"> </w:t>
      </w:r>
      <w:r>
        <w:rPr>
          <w:sz w:val="18"/>
        </w:rPr>
        <w:t>the</w:t>
      </w:r>
      <w:r>
        <w:rPr>
          <w:spacing w:val="-6"/>
          <w:sz w:val="18"/>
        </w:rPr>
        <w:t xml:space="preserve"> </w:t>
      </w:r>
      <w:r>
        <w:rPr>
          <w:sz w:val="18"/>
        </w:rPr>
        <w:t>HR</w:t>
      </w:r>
      <w:r>
        <w:rPr>
          <w:spacing w:val="-2"/>
          <w:sz w:val="18"/>
        </w:rPr>
        <w:t xml:space="preserve"> </w:t>
      </w:r>
      <w:r>
        <w:rPr>
          <w:sz w:val="18"/>
        </w:rPr>
        <w:t>Connect online tool, located at</w:t>
      </w:r>
      <w:r>
        <w:rPr>
          <w:spacing w:val="-7"/>
          <w:sz w:val="18"/>
        </w:rPr>
        <w:t xml:space="preserve"> </w:t>
      </w:r>
      <w:r>
        <w:rPr>
          <w:sz w:val="18"/>
        </w:rPr>
        <w:t>hrconnect.unc.edu.</w:t>
      </w:r>
    </w:p>
    <w:p w14:paraId="210562AA" w14:textId="77777777" w:rsidR="00D9397F" w:rsidRDefault="00C0683E">
      <w:pPr>
        <w:pStyle w:val="ListParagraph"/>
        <w:numPr>
          <w:ilvl w:val="0"/>
          <w:numId w:val="1"/>
        </w:numPr>
        <w:tabs>
          <w:tab w:val="left" w:pos="577"/>
          <w:tab w:val="left" w:pos="578"/>
        </w:tabs>
        <w:spacing w:before="1"/>
        <w:ind w:right="560"/>
        <w:rPr>
          <w:sz w:val="18"/>
        </w:rPr>
      </w:pPr>
      <w:r>
        <w:rPr>
          <w:sz w:val="18"/>
        </w:rPr>
        <w:t>I authorize the University to withhold from my final paycheck the cost of any keys, uniforms, or other State-owned property I fail to return when my appointment ends, subject to wage-hour requirements. I also authorize the University to withhold from my final paycheck the amount of any debt I owe to the State or University, subject to wage-hour</w:t>
      </w:r>
      <w:r>
        <w:rPr>
          <w:spacing w:val="-11"/>
          <w:sz w:val="18"/>
        </w:rPr>
        <w:t xml:space="preserve"> </w:t>
      </w:r>
      <w:r>
        <w:rPr>
          <w:sz w:val="18"/>
        </w:rPr>
        <w:t>requirements.</w:t>
      </w:r>
    </w:p>
    <w:p w14:paraId="66A6DA57" w14:textId="0460A51A" w:rsidR="00D9397F" w:rsidRDefault="00C0683E">
      <w:pPr>
        <w:pStyle w:val="ListParagraph"/>
        <w:numPr>
          <w:ilvl w:val="0"/>
          <w:numId w:val="1"/>
        </w:numPr>
        <w:tabs>
          <w:tab w:val="left" w:pos="579"/>
          <w:tab w:val="left" w:pos="580"/>
        </w:tabs>
        <w:spacing w:before="49"/>
        <w:ind w:right="706"/>
        <w:rPr>
          <w:sz w:val="18"/>
        </w:rPr>
      </w:pPr>
      <w:r>
        <w:rPr>
          <w:sz w:val="18"/>
        </w:rPr>
        <w:t>If I am engaged in health care activities, I will comply with any applicable reporting and other requirements in the University’s policy on “Health Care Personnel Who Are Infected With Hepatitis B Virus, Hepatitis C Virus, and/or Human Immunodeficiency Virus” (available at</w:t>
      </w:r>
      <w:hyperlink r:id="rId10">
        <w:r>
          <w:rPr>
            <w:color w:val="0000FF"/>
            <w:sz w:val="18"/>
            <w:u w:val="single" w:color="0000FF"/>
          </w:rPr>
          <w:t xml:space="preserve"> </w:t>
        </w:r>
        <w:r w:rsidRPr="00C0683E">
          <w:rPr>
            <w:color w:val="0000FF"/>
            <w:sz w:val="18"/>
            <w:u w:val="single" w:color="0000FF"/>
          </w:rPr>
          <w:t>https://ehs.unc.edu/manuals/</w:t>
        </w:r>
        <w:r>
          <w:rPr>
            <w:sz w:val="18"/>
          </w:rPr>
          <w:t>).</w:t>
        </w:r>
      </w:hyperlink>
    </w:p>
    <w:p w14:paraId="2A13197E" w14:textId="49A2899E" w:rsidR="00D9397F" w:rsidRDefault="008472BD">
      <w:pPr>
        <w:pStyle w:val="ListParagraph"/>
        <w:numPr>
          <w:ilvl w:val="0"/>
          <w:numId w:val="1"/>
        </w:numPr>
        <w:tabs>
          <w:tab w:val="left" w:pos="580"/>
        </w:tabs>
        <w:spacing w:before="51"/>
        <w:ind w:right="637"/>
        <w:rPr>
          <w:sz w:val="18"/>
        </w:rPr>
      </w:pPr>
      <w:r>
        <w:rPr>
          <w:noProof/>
        </w:rPr>
        <mc:AlternateContent>
          <mc:Choice Requires="wps">
            <w:drawing>
              <wp:anchor distT="0" distB="0" distL="114300" distR="114300" simplePos="0" relativeHeight="251658240" behindDoc="0" locked="0" layoutInCell="1" allowOverlap="1" wp14:anchorId="523F6C2B" wp14:editId="4C0BA738">
                <wp:simplePos x="0" y="0"/>
                <wp:positionH relativeFrom="page">
                  <wp:posOffset>7048500</wp:posOffset>
                </wp:positionH>
                <wp:positionV relativeFrom="paragraph">
                  <wp:posOffset>153670</wp:posOffset>
                </wp:positionV>
                <wp:extent cx="24130" cy="76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48B6" id="Rectangle 4" o:spid="_x0000_s1026" style="position:absolute;margin-left:555pt;margin-top:12.1pt;width:1.9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" fillcolor="blue" stroked="f">
                <w10:wrap anchorx="page"/>
              </v:rect>
            </w:pict>
          </mc:Fallback>
        </mc:AlternateContent>
      </w:r>
      <w:r w:rsidR="00C0683E">
        <w:rPr>
          <w:sz w:val="18"/>
        </w:rPr>
        <w:t>I</w:t>
      </w:r>
      <w:r w:rsidR="00C0683E">
        <w:rPr>
          <w:spacing w:val="-4"/>
          <w:sz w:val="18"/>
        </w:rPr>
        <w:t xml:space="preserve"> </w:t>
      </w:r>
      <w:r w:rsidR="00C0683E">
        <w:rPr>
          <w:sz w:val="18"/>
        </w:rPr>
        <w:t>understand</w:t>
      </w:r>
      <w:r w:rsidR="00C0683E">
        <w:rPr>
          <w:spacing w:val="-5"/>
          <w:sz w:val="18"/>
        </w:rPr>
        <w:t xml:space="preserve"> </w:t>
      </w:r>
      <w:r w:rsidR="00C0683E">
        <w:rPr>
          <w:sz w:val="18"/>
        </w:rPr>
        <w:t>that</w:t>
      </w:r>
      <w:r w:rsidR="00C0683E">
        <w:rPr>
          <w:spacing w:val="-4"/>
          <w:sz w:val="18"/>
        </w:rPr>
        <w:t xml:space="preserve"> </w:t>
      </w:r>
      <w:r w:rsidR="00C0683E">
        <w:rPr>
          <w:sz w:val="18"/>
        </w:rPr>
        <w:t>the</w:t>
      </w:r>
      <w:r w:rsidR="00C0683E">
        <w:rPr>
          <w:spacing w:val="-4"/>
          <w:sz w:val="18"/>
        </w:rPr>
        <w:t xml:space="preserve"> </w:t>
      </w:r>
      <w:r w:rsidR="00C0683E">
        <w:rPr>
          <w:sz w:val="18"/>
        </w:rPr>
        <w:t>University</w:t>
      </w:r>
      <w:r w:rsidR="00C0683E">
        <w:rPr>
          <w:spacing w:val="2"/>
          <w:sz w:val="18"/>
        </w:rPr>
        <w:t xml:space="preserve"> </w:t>
      </w:r>
      <w:r w:rsidR="00C0683E">
        <w:rPr>
          <w:sz w:val="18"/>
        </w:rPr>
        <w:t>has</w:t>
      </w:r>
      <w:r w:rsidR="00C0683E">
        <w:rPr>
          <w:spacing w:val="-4"/>
          <w:sz w:val="18"/>
        </w:rPr>
        <w:t xml:space="preserve"> </w:t>
      </w:r>
      <w:r w:rsidR="00C0683E">
        <w:rPr>
          <w:sz w:val="18"/>
        </w:rPr>
        <w:t>a</w:t>
      </w:r>
      <w:r w:rsidR="00C0683E">
        <w:rPr>
          <w:spacing w:val="-3"/>
          <w:sz w:val="18"/>
        </w:rPr>
        <w:t xml:space="preserve"> </w:t>
      </w:r>
      <w:r w:rsidR="00C0683E">
        <w:rPr>
          <w:sz w:val="18"/>
        </w:rPr>
        <w:t>“Smoke</w:t>
      </w:r>
      <w:r w:rsidR="00C0683E">
        <w:rPr>
          <w:spacing w:val="-3"/>
          <w:sz w:val="18"/>
        </w:rPr>
        <w:t xml:space="preserve"> </w:t>
      </w:r>
      <w:r w:rsidR="00C0683E">
        <w:rPr>
          <w:sz w:val="18"/>
        </w:rPr>
        <w:t>Free”</w:t>
      </w:r>
      <w:r w:rsidR="00C0683E">
        <w:rPr>
          <w:spacing w:val="-2"/>
          <w:sz w:val="18"/>
        </w:rPr>
        <w:t xml:space="preserve"> </w:t>
      </w:r>
      <w:r w:rsidR="00C0683E">
        <w:rPr>
          <w:sz w:val="18"/>
        </w:rPr>
        <w:t>policy, and</w:t>
      </w:r>
      <w:r w:rsidR="00C0683E">
        <w:rPr>
          <w:spacing w:val="-5"/>
          <w:sz w:val="18"/>
        </w:rPr>
        <w:t xml:space="preserve"> </w:t>
      </w:r>
      <w:r w:rsidR="00C0683E">
        <w:rPr>
          <w:sz w:val="18"/>
        </w:rPr>
        <w:t>I</w:t>
      </w:r>
      <w:r w:rsidR="00C0683E">
        <w:rPr>
          <w:spacing w:val="-1"/>
          <w:sz w:val="18"/>
        </w:rPr>
        <w:t xml:space="preserve"> </w:t>
      </w:r>
      <w:r w:rsidR="00C0683E">
        <w:rPr>
          <w:sz w:val="18"/>
        </w:rPr>
        <w:t>will</w:t>
      </w:r>
      <w:r w:rsidR="00C0683E">
        <w:rPr>
          <w:spacing w:val="-4"/>
          <w:sz w:val="18"/>
        </w:rPr>
        <w:t xml:space="preserve"> </w:t>
      </w:r>
      <w:r w:rsidR="00C0683E">
        <w:rPr>
          <w:sz w:val="18"/>
        </w:rPr>
        <w:t>not</w:t>
      </w:r>
      <w:r w:rsidR="00C0683E">
        <w:rPr>
          <w:spacing w:val="-1"/>
          <w:sz w:val="18"/>
        </w:rPr>
        <w:t xml:space="preserve"> </w:t>
      </w:r>
      <w:r w:rsidR="00C0683E">
        <w:rPr>
          <w:sz w:val="18"/>
        </w:rPr>
        <w:t>smoke</w:t>
      </w:r>
      <w:r w:rsidR="00C0683E">
        <w:rPr>
          <w:spacing w:val="-5"/>
          <w:sz w:val="18"/>
        </w:rPr>
        <w:t xml:space="preserve"> </w:t>
      </w:r>
      <w:r w:rsidR="00C0683E">
        <w:rPr>
          <w:sz w:val="18"/>
        </w:rPr>
        <w:t>in</w:t>
      </w:r>
      <w:r w:rsidR="00C0683E">
        <w:rPr>
          <w:spacing w:val="-5"/>
          <w:sz w:val="18"/>
        </w:rPr>
        <w:t xml:space="preserve"> </w:t>
      </w:r>
      <w:r w:rsidR="00C0683E">
        <w:rPr>
          <w:sz w:val="18"/>
        </w:rPr>
        <w:t>designated</w:t>
      </w:r>
      <w:r w:rsidR="00C0683E">
        <w:rPr>
          <w:spacing w:val="-2"/>
          <w:sz w:val="18"/>
        </w:rPr>
        <w:t xml:space="preserve"> </w:t>
      </w:r>
      <w:r w:rsidR="00C0683E">
        <w:rPr>
          <w:sz w:val="18"/>
        </w:rPr>
        <w:t>nonsmoking</w:t>
      </w:r>
      <w:r w:rsidR="00C0683E">
        <w:rPr>
          <w:spacing w:val="-4"/>
          <w:sz w:val="18"/>
        </w:rPr>
        <w:t xml:space="preserve"> </w:t>
      </w:r>
      <w:r w:rsidR="00C0683E">
        <w:rPr>
          <w:sz w:val="18"/>
        </w:rPr>
        <w:t>areas, and within 100 feet of any University buildings off main campus. I also understand that smoking in State-owned vehicles is</w:t>
      </w:r>
      <w:r w:rsidR="00C0683E">
        <w:rPr>
          <w:spacing w:val="-9"/>
          <w:sz w:val="18"/>
        </w:rPr>
        <w:t xml:space="preserve"> </w:t>
      </w:r>
      <w:r w:rsidR="00C0683E">
        <w:rPr>
          <w:sz w:val="18"/>
        </w:rPr>
        <w:t>prohibited.</w:t>
      </w:r>
    </w:p>
    <w:p w14:paraId="39C5C11A" w14:textId="77777777" w:rsidR="00D9397F" w:rsidRDefault="00C0683E">
      <w:pPr>
        <w:pStyle w:val="ListParagraph"/>
        <w:numPr>
          <w:ilvl w:val="0"/>
          <w:numId w:val="1"/>
        </w:numPr>
        <w:tabs>
          <w:tab w:val="left" w:pos="580"/>
        </w:tabs>
        <w:spacing w:before="52"/>
        <w:ind w:right="1191"/>
        <w:rPr>
          <w:sz w:val="18"/>
        </w:rPr>
      </w:pPr>
      <w:r>
        <w:rPr>
          <w:sz w:val="18"/>
        </w:rPr>
        <w:t>I understand that the only employee benefit programs in which I am eligible to participate are the voluntary 403(b) and/or 457(b) supplemental retirement</w:t>
      </w:r>
      <w:r>
        <w:rPr>
          <w:spacing w:val="-1"/>
          <w:sz w:val="18"/>
        </w:rPr>
        <w:t xml:space="preserve"> </w:t>
      </w:r>
      <w:r>
        <w:rPr>
          <w:sz w:val="18"/>
        </w:rPr>
        <w:t>programs.</w:t>
      </w:r>
    </w:p>
    <w:p w14:paraId="728DE37A" w14:textId="77777777" w:rsidR="00D9397F" w:rsidRDefault="00C0683E">
      <w:pPr>
        <w:pStyle w:val="ListParagraph"/>
        <w:numPr>
          <w:ilvl w:val="0"/>
          <w:numId w:val="1"/>
        </w:numPr>
        <w:tabs>
          <w:tab w:val="left" w:pos="580"/>
        </w:tabs>
        <w:ind w:right="482"/>
        <w:rPr>
          <w:sz w:val="18"/>
        </w:rPr>
      </w:pPr>
      <w:r>
        <w:rPr>
          <w:sz w:val="18"/>
        </w:rPr>
        <w:t xml:space="preserve">I understand that my appointment is for a period of twelve calendar months or less, if retained, from the date of my first </w:t>
      </w:r>
      <w:proofErr w:type="gramStart"/>
      <w:r>
        <w:rPr>
          <w:sz w:val="18"/>
        </w:rPr>
        <w:t>work day</w:t>
      </w:r>
      <w:proofErr w:type="gramEnd"/>
      <w:r>
        <w:rPr>
          <w:sz w:val="18"/>
        </w:rPr>
        <w:t xml:space="preserve"> at the University of North Carolina at Chapel Hill and that if I work for the University for 1500 hours or more within a 12-month period, my appointment must be terminated (effective no later than the last day of that 12-month period). I understand that I will not be eligible to</w:t>
      </w:r>
      <w:r>
        <w:rPr>
          <w:spacing w:val="-27"/>
          <w:sz w:val="18"/>
        </w:rPr>
        <w:t xml:space="preserve"> </w:t>
      </w:r>
      <w:r>
        <w:rPr>
          <w:sz w:val="18"/>
        </w:rPr>
        <w:t>be</w:t>
      </w:r>
    </w:p>
    <w:p w14:paraId="485CA1C7" w14:textId="77777777" w:rsidR="00D9397F" w:rsidRDefault="00C0683E">
      <w:pPr>
        <w:pStyle w:val="BodyText"/>
        <w:ind w:right="200"/>
      </w:pPr>
      <w:r>
        <w:t>re-hired by the University in a temporary appointment, through a temporary agency or as an independent contractor, for a minimum period of 31 days after the date my appointment was terminated.</w:t>
      </w:r>
    </w:p>
    <w:p w14:paraId="24B71CD9" w14:textId="77777777" w:rsidR="00D9397F" w:rsidRDefault="00C0683E">
      <w:pPr>
        <w:pStyle w:val="ListParagraph"/>
        <w:numPr>
          <w:ilvl w:val="0"/>
          <w:numId w:val="1"/>
        </w:numPr>
        <w:tabs>
          <w:tab w:val="left" w:pos="580"/>
          <w:tab w:val="left" w:pos="1120"/>
        </w:tabs>
        <w:ind w:right="464"/>
        <w:rPr>
          <w:sz w:val="18"/>
        </w:rPr>
      </w:pPr>
      <w:r>
        <w:rPr>
          <w:sz w:val="18"/>
          <w:u w:val="single"/>
        </w:rPr>
        <w:t xml:space="preserve"> </w:t>
      </w:r>
      <w:r>
        <w:rPr>
          <w:sz w:val="18"/>
          <w:u w:val="single"/>
        </w:rPr>
        <w:tab/>
      </w:r>
      <w:r>
        <w:rPr>
          <w:i/>
          <w:sz w:val="18"/>
        </w:rPr>
        <w:t xml:space="preserve">(initials) </w:t>
      </w:r>
      <w:r>
        <w:rPr>
          <w:b/>
          <w:sz w:val="18"/>
        </w:rPr>
        <w:t xml:space="preserve">For retirees only. </w:t>
      </w:r>
      <w:r>
        <w:rPr>
          <w:sz w:val="18"/>
        </w:rPr>
        <w:t>I understand that State policy allows me, as a retiree, to work longer than twelve consecutive months regardless</w:t>
      </w:r>
      <w:r>
        <w:rPr>
          <w:spacing w:val="-5"/>
          <w:sz w:val="18"/>
        </w:rPr>
        <w:t xml:space="preserve"> </w:t>
      </w:r>
      <w:r>
        <w:rPr>
          <w:sz w:val="18"/>
        </w:rPr>
        <w:t>of</w:t>
      </w:r>
      <w:r>
        <w:rPr>
          <w:spacing w:val="-4"/>
          <w:sz w:val="18"/>
        </w:rPr>
        <w:t xml:space="preserve"> </w:t>
      </w:r>
      <w:r>
        <w:rPr>
          <w:sz w:val="18"/>
        </w:rPr>
        <w:t>the</w:t>
      </w:r>
      <w:r>
        <w:rPr>
          <w:spacing w:val="-5"/>
          <w:sz w:val="18"/>
        </w:rPr>
        <w:t xml:space="preserve"> </w:t>
      </w:r>
      <w:r>
        <w:rPr>
          <w:sz w:val="18"/>
        </w:rPr>
        <w:t>number</w:t>
      </w:r>
      <w:r>
        <w:rPr>
          <w:spacing w:val="-5"/>
          <w:sz w:val="18"/>
        </w:rPr>
        <w:t xml:space="preserve"> </w:t>
      </w:r>
      <w:r>
        <w:rPr>
          <w:sz w:val="18"/>
        </w:rPr>
        <w:t>of</w:t>
      </w:r>
      <w:r>
        <w:rPr>
          <w:spacing w:val="-4"/>
          <w:sz w:val="18"/>
        </w:rPr>
        <w:t xml:space="preserve"> </w:t>
      </w:r>
      <w:r>
        <w:rPr>
          <w:sz w:val="18"/>
        </w:rPr>
        <w:t>hours</w:t>
      </w:r>
      <w:r>
        <w:rPr>
          <w:spacing w:val="-4"/>
          <w:sz w:val="18"/>
        </w:rPr>
        <w:t xml:space="preserve"> </w:t>
      </w:r>
      <w:r>
        <w:rPr>
          <w:sz w:val="18"/>
        </w:rPr>
        <w:t>I</w:t>
      </w:r>
      <w:r>
        <w:rPr>
          <w:spacing w:val="-4"/>
          <w:sz w:val="18"/>
        </w:rPr>
        <w:t xml:space="preserve"> </w:t>
      </w:r>
      <w:r>
        <w:rPr>
          <w:sz w:val="18"/>
        </w:rPr>
        <w:t>work,</w:t>
      </w:r>
      <w:r>
        <w:rPr>
          <w:spacing w:val="-1"/>
          <w:sz w:val="18"/>
        </w:rPr>
        <w:t xml:space="preserve"> </w:t>
      </w:r>
      <w:r>
        <w:rPr>
          <w:sz w:val="18"/>
        </w:rPr>
        <w:t>and</w:t>
      </w:r>
      <w:r>
        <w:rPr>
          <w:spacing w:val="-2"/>
          <w:sz w:val="18"/>
        </w:rPr>
        <w:t xml:space="preserve"> </w:t>
      </w:r>
      <w:r>
        <w:rPr>
          <w:sz w:val="18"/>
        </w:rPr>
        <w:t>that</w:t>
      </w:r>
      <w:r>
        <w:rPr>
          <w:spacing w:val="-4"/>
          <w:sz w:val="18"/>
        </w:rPr>
        <w:t xml:space="preserve"> </w:t>
      </w:r>
      <w:r>
        <w:rPr>
          <w:sz w:val="18"/>
        </w:rPr>
        <w:t>my</w:t>
      </w:r>
      <w:r>
        <w:rPr>
          <w:spacing w:val="-2"/>
          <w:sz w:val="18"/>
        </w:rPr>
        <w:t xml:space="preserve"> </w:t>
      </w:r>
      <w:r>
        <w:rPr>
          <w:sz w:val="18"/>
        </w:rPr>
        <w:t>initials</w:t>
      </w:r>
      <w:r>
        <w:rPr>
          <w:spacing w:val="-3"/>
          <w:sz w:val="18"/>
        </w:rPr>
        <w:t xml:space="preserve"> </w:t>
      </w:r>
      <w:r>
        <w:rPr>
          <w:sz w:val="18"/>
        </w:rPr>
        <w:t>beside</w:t>
      </w:r>
      <w:r>
        <w:rPr>
          <w:spacing w:val="-4"/>
          <w:sz w:val="18"/>
        </w:rPr>
        <w:t xml:space="preserve"> </w:t>
      </w:r>
      <w:r>
        <w:rPr>
          <w:sz w:val="18"/>
        </w:rPr>
        <w:t>this</w:t>
      </w:r>
      <w:r>
        <w:rPr>
          <w:spacing w:val="-5"/>
          <w:sz w:val="18"/>
        </w:rPr>
        <w:t xml:space="preserve"> </w:t>
      </w:r>
      <w:r>
        <w:rPr>
          <w:sz w:val="18"/>
        </w:rPr>
        <w:t>condition</w:t>
      </w:r>
      <w:r>
        <w:rPr>
          <w:spacing w:val="-4"/>
          <w:sz w:val="18"/>
        </w:rPr>
        <w:t xml:space="preserve"> </w:t>
      </w:r>
      <w:r>
        <w:rPr>
          <w:sz w:val="18"/>
        </w:rPr>
        <w:t>certify</w:t>
      </w:r>
      <w:r>
        <w:rPr>
          <w:spacing w:val="-3"/>
          <w:sz w:val="18"/>
        </w:rPr>
        <w:t xml:space="preserve"> </w:t>
      </w:r>
      <w:r>
        <w:rPr>
          <w:sz w:val="18"/>
        </w:rPr>
        <w:t>that</w:t>
      </w:r>
      <w:r>
        <w:rPr>
          <w:spacing w:val="-4"/>
          <w:sz w:val="18"/>
        </w:rPr>
        <w:t xml:space="preserve"> </w:t>
      </w:r>
      <w:r>
        <w:rPr>
          <w:sz w:val="18"/>
        </w:rPr>
        <w:t>I</w:t>
      </w:r>
      <w:r>
        <w:rPr>
          <w:spacing w:val="-2"/>
          <w:sz w:val="18"/>
        </w:rPr>
        <w:t xml:space="preserve"> </w:t>
      </w:r>
      <w:r>
        <w:rPr>
          <w:sz w:val="18"/>
        </w:rPr>
        <w:t>am</w:t>
      </w:r>
      <w:r>
        <w:rPr>
          <w:spacing w:val="-1"/>
          <w:sz w:val="18"/>
        </w:rPr>
        <w:t xml:space="preserve"> </w:t>
      </w:r>
      <w:r>
        <w:rPr>
          <w:sz w:val="18"/>
        </w:rPr>
        <w:t>retired,</w:t>
      </w:r>
      <w:r>
        <w:rPr>
          <w:spacing w:val="-3"/>
          <w:sz w:val="18"/>
        </w:rPr>
        <w:t xml:space="preserve"> </w:t>
      </w:r>
      <w:r>
        <w:rPr>
          <w:sz w:val="18"/>
        </w:rPr>
        <w:t>am</w:t>
      </w:r>
      <w:r>
        <w:rPr>
          <w:spacing w:val="-2"/>
          <w:sz w:val="18"/>
        </w:rPr>
        <w:t xml:space="preserve"> </w:t>
      </w:r>
      <w:r>
        <w:rPr>
          <w:sz w:val="18"/>
        </w:rPr>
        <w:t>not</w:t>
      </w:r>
      <w:r>
        <w:rPr>
          <w:spacing w:val="-1"/>
          <w:sz w:val="18"/>
        </w:rPr>
        <w:t xml:space="preserve"> </w:t>
      </w:r>
      <w:r>
        <w:rPr>
          <w:sz w:val="18"/>
        </w:rPr>
        <w:t>available</w:t>
      </w:r>
      <w:r>
        <w:rPr>
          <w:spacing w:val="-4"/>
          <w:sz w:val="18"/>
        </w:rPr>
        <w:t xml:space="preserve"> </w:t>
      </w:r>
      <w:r>
        <w:rPr>
          <w:sz w:val="18"/>
        </w:rPr>
        <w:t>for</w:t>
      </w:r>
      <w:r>
        <w:rPr>
          <w:spacing w:val="-5"/>
          <w:sz w:val="18"/>
        </w:rPr>
        <w:t xml:space="preserve"> </w:t>
      </w:r>
      <w:r>
        <w:rPr>
          <w:sz w:val="18"/>
        </w:rPr>
        <w:t>(or</w:t>
      </w:r>
      <w:r>
        <w:rPr>
          <w:spacing w:val="-1"/>
          <w:sz w:val="18"/>
        </w:rPr>
        <w:t xml:space="preserve"> </w:t>
      </w:r>
      <w:r>
        <w:rPr>
          <w:sz w:val="18"/>
        </w:rPr>
        <w:t xml:space="preserve">seeking) permanent </w:t>
      </w:r>
      <w:proofErr w:type="gramStart"/>
      <w:r>
        <w:rPr>
          <w:sz w:val="18"/>
        </w:rPr>
        <w:t>work, and</w:t>
      </w:r>
      <w:proofErr w:type="gramEnd"/>
      <w:r>
        <w:rPr>
          <w:sz w:val="18"/>
        </w:rPr>
        <w:t xml:space="preserve"> have benefits (like health insurance) through my retirement</w:t>
      </w:r>
      <w:r>
        <w:rPr>
          <w:spacing w:val="-5"/>
          <w:sz w:val="18"/>
        </w:rPr>
        <w:t xml:space="preserve"> </w:t>
      </w:r>
      <w:r>
        <w:rPr>
          <w:sz w:val="18"/>
        </w:rPr>
        <w:t>plan.</w:t>
      </w:r>
    </w:p>
    <w:p w14:paraId="1FDA643C" w14:textId="77777777" w:rsidR="00D9397F" w:rsidRDefault="00C0683E">
      <w:pPr>
        <w:pStyle w:val="ListParagraph"/>
        <w:numPr>
          <w:ilvl w:val="0"/>
          <w:numId w:val="1"/>
        </w:numPr>
        <w:tabs>
          <w:tab w:val="left" w:pos="580"/>
        </w:tabs>
        <w:ind w:right="868"/>
        <w:rPr>
          <w:sz w:val="18"/>
        </w:rPr>
      </w:pPr>
      <w:r>
        <w:rPr>
          <w:sz w:val="18"/>
        </w:rPr>
        <w:t xml:space="preserve">I understand that </w:t>
      </w:r>
      <w:proofErr w:type="gramStart"/>
      <w:r>
        <w:rPr>
          <w:sz w:val="18"/>
        </w:rPr>
        <w:t>in the event that</w:t>
      </w:r>
      <w:proofErr w:type="gramEnd"/>
      <w:r>
        <w:rPr>
          <w:sz w:val="18"/>
        </w:rPr>
        <w:t xml:space="preserve"> I accept a permanent position with another North Carolina state agency or with another University department, I must inform my hiring department and terminate my temporary</w:t>
      </w:r>
      <w:r>
        <w:rPr>
          <w:spacing w:val="-8"/>
          <w:sz w:val="18"/>
        </w:rPr>
        <w:t xml:space="preserve"> </w:t>
      </w:r>
      <w:r>
        <w:rPr>
          <w:sz w:val="18"/>
        </w:rPr>
        <w:t>appointment.</w:t>
      </w:r>
    </w:p>
    <w:p w14:paraId="18441C81" w14:textId="77777777" w:rsidR="00D9397F" w:rsidRDefault="00C0683E">
      <w:pPr>
        <w:pStyle w:val="ListParagraph"/>
        <w:numPr>
          <w:ilvl w:val="0"/>
          <w:numId w:val="1"/>
        </w:numPr>
        <w:tabs>
          <w:tab w:val="left" w:pos="580"/>
        </w:tabs>
        <w:spacing w:before="1"/>
        <w:ind w:right="496"/>
        <w:rPr>
          <w:sz w:val="18"/>
        </w:rPr>
      </w:pPr>
      <w:r>
        <w:rPr>
          <w:sz w:val="18"/>
        </w:rPr>
        <w:t>I will not work for another State agency (including another university) as a regular, time-</w:t>
      </w:r>
      <w:proofErr w:type="gramStart"/>
      <w:r>
        <w:rPr>
          <w:sz w:val="18"/>
        </w:rPr>
        <w:t>limited</w:t>
      </w:r>
      <w:proofErr w:type="gramEnd"/>
      <w:r>
        <w:rPr>
          <w:sz w:val="18"/>
        </w:rPr>
        <w:t xml:space="preserve"> or temporary employee while employed by the</w:t>
      </w:r>
      <w:r>
        <w:rPr>
          <w:spacing w:val="-2"/>
          <w:sz w:val="18"/>
        </w:rPr>
        <w:t xml:space="preserve"> </w:t>
      </w:r>
      <w:r>
        <w:rPr>
          <w:sz w:val="18"/>
        </w:rPr>
        <w:t>University</w:t>
      </w:r>
      <w:r>
        <w:rPr>
          <w:spacing w:val="-1"/>
          <w:sz w:val="18"/>
        </w:rPr>
        <w:t xml:space="preserve"> </w:t>
      </w:r>
      <w:r>
        <w:rPr>
          <w:sz w:val="18"/>
        </w:rPr>
        <w:t>unless there</w:t>
      </w:r>
      <w:r>
        <w:rPr>
          <w:spacing w:val="-2"/>
          <w:sz w:val="18"/>
        </w:rPr>
        <w:t xml:space="preserve"> </w:t>
      </w:r>
      <w:r>
        <w:rPr>
          <w:sz w:val="18"/>
        </w:rPr>
        <w:t>is</w:t>
      </w:r>
      <w:r>
        <w:rPr>
          <w:spacing w:val="-3"/>
          <w:sz w:val="18"/>
        </w:rPr>
        <w:t xml:space="preserve"> </w:t>
      </w:r>
      <w:r>
        <w:rPr>
          <w:sz w:val="18"/>
        </w:rPr>
        <w:t>a</w:t>
      </w:r>
      <w:r>
        <w:rPr>
          <w:spacing w:val="1"/>
          <w:sz w:val="18"/>
        </w:rPr>
        <w:t xml:space="preserve"> </w:t>
      </w:r>
      <w:r>
        <w:rPr>
          <w:sz w:val="18"/>
        </w:rPr>
        <w:t>dual employment</w:t>
      </w:r>
      <w:r>
        <w:rPr>
          <w:spacing w:val="-1"/>
          <w:sz w:val="18"/>
        </w:rPr>
        <w:t xml:space="preserve"> </w:t>
      </w:r>
      <w:r>
        <w:rPr>
          <w:sz w:val="18"/>
        </w:rPr>
        <w:t>relationship</w:t>
      </w:r>
      <w:r>
        <w:rPr>
          <w:spacing w:val="-2"/>
          <w:sz w:val="18"/>
        </w:rPr>
        <w:t xml:space="preserve"> </w:t>
      </w:r>
      <w:r>
        <w:rPr>
          <w:sz w:val="18"/>
        </w:rPr>
        <w:t>that</w:t>
      </w:r>
      <w:r>
        <w:rPr>
          <w:spacing w:val="1"/>
          <w:sz w:val="18"/>
        </w:rPr>
        <w:t xml:space="preserve"> </w:t>
      </w:r>
      <w:r>
        <w:rPr>
          <w:sz w:val="18"/>
        </w:rPr>
        <w:t>has</w:t>
      </w:r>
      <w:r>
        <w:rPr>
          <w:spacing w:val="-2"/>
          <w:sz w:val="18"/>
        </w:rPr>
        <w:t xml:space="preserve"> </w:t>
      </w:r>
      <w:r>
        <w:rPr>
          <w:sz w:val="18"/>
        </w:rPr>
        <w:t>been</w:t>
      </w:r>
      <w:r>
        <w:rPr>
          <w:spacing w:val="-1"/>
          <w:sz w:val="18"/>
        </w:rPr>
        <w:t xml:space="preserve"> </w:t>
      </w:r>
      <w:r>
        <w:rPr>
          <w:sz w:val="18"/>
        </w:rPr>
        <w:t>approved</w:t>
      </w:r>
      <w:r>
        <w:rPr>
          <w:spacing w:val="-2"/>
          <w:sz w:val="18"/>
        </w:rPr>
        <w:t xml:space="preserve"> </w:t>
      </w:r>
      <w:r>
        <w:rPr>
          <w:sz w:val="18"/>
        </w:rPr>
        <w:t>in</w:t>
      </w:r>
      <w:r>
        <w:rPr>
          <w:spacing w:val="-2"/>
          <w:sz w:val="18"/>
        </w:rPr>
        <w:t xml:space="preserve"> </w:t>
      </w:r>
      <w:r>
        <w:rPr>
          <w:sz w:val="18"/>
        </w:rPr>
        <w:t>advance by</w:t>
      </w:r>
      <w:r>
        <w:rPr>
          <w:spacing w:val="-1"/>
          <w:sz w:val="18"/>
        </w:rPr>
        <w:t xml:space="preserve"> </w:t>
      </w:r>
      <w:r>
        <w:rPr>
          <w:sz w:val="18"/>
        </w:rPr>
        <w:t>the</w:t>
      </w:r>
      <w:r>
        <w:rPr>
          <w:spacing w:val="-2"/>
          <w:sz w:val="18"/>
        </w:rPr>
        <w:t xml:space="preserve"> </w:t>
      </w:r>
      <w:r>
        <w:rPr>
          <w:sz w:val="18"/>
        </w:rPr>
        <w:t>Office</w:t>
      </w:r>
      <w:r>
        <w:rPr>
          <w:spacing w:val="-2"/>
          <w:sz w:val="18"/>
        </w:rPr>
        <w:t xml:space="preserve"> </w:t>
      </w:r>
      <w:r>
        <w:rPr>
          <w:sz w:val="18"/>
        </w:rPr>
        <w:t>of</w:t>
      </w:r>
      <w:r>
        <w:rPr>
          <w:spacing w:val="-2"/>
          <w:sz w:val="18"/>
        </w:rPr>
        <w:t xml:space="preserve"> </w:t>
      </w:r>
      <w:r>
        <w:rPr>
          <w:sz w:val="18"/>
        </w:rPr>
        <w:t>Human</w:t>
      </w:r>
      <w:r>
        <w:rPr>
          <w:spacing w:val="-21"/>
          <w:sz w:val="18"/>
        </w:rPr>
        <w:t xml:space="preserve"> </w:t>
      </w:r>
      <w:r>
        <w:rPr>
          <w:sz w:val="18"/>
        </w:rPr>
        <w:t>Resources.</w:t>
      </w:r>
    </w:p>
    <w:p w14:paraId="08063804" w14:textId="77777777" w:rsidR="00D9397F" w:rsidRDefault="00C0683E">
      <w:pPr>
        <w:pStyle w:val="ListParagraph"/>
        <w:numPr>
          <w:ilvl w:val="0"/>
          <w:numId w:val="1"/>
        </w:numPr>
        <w:tabs>
          <w:tab w:val="left" w:pos="580"/>
        </w:tabs>
        <w:spacing w:before="48"/>
        <w:ind w:right="276"/>
        <w:rPr>
          <w:sz w:val="18"/>
        </w:rPr>
      </w:pPr>
      <w:r>
        <w:rPr>
          <w:sz w:val="18"/>
        </w:rPr>
        <w:t xml:space="preserve">I understand that if I am in a non-immigrant status in the U.S., I am required to complete Form PR-100 for payroll tax withholding purposes on or before my first day of employment. PR-100 is completed at International Student and Scholar Services (ISSS) or the </w:t>
      </w:r>
      <w:proofErr w:type="gramStart"/>
      <w:r>
        <w:rPr>
          <w:sz w:val="18"/>
        </w:rPr>
        <w:t>Payroll</w:t>
      </w:r>
      <w:proofErr w:type="gramEnd"/>
      <w:r>
        <w:rPr>
          <w:sz w:val="18"/>
        </w:rPr>
        <w:t xml:space="preserve"> office. If I am in non-immigrant H-1B, O-1, E-3, TN, J-1, or F-1 status sponsored by UNC-CH I must report to ISSS as soon as possible after arrival in Chapel Hill pursuant to immigration regulations governing my immigration status. I must report any proposed changes in employment to ISSS. I will immediately report changes in immigration status to</w:t>
      </w:r>
      <w:r>
        <w:rPr>
          <w:spacing w:val="-12"/>
          <w:sz w:val="18"/>
        </w:rPr>
        <w:t xml:space="preserve"> </w:t>
      </w:r>
      <w:r>
        <w:rPr>
          <w:sz w:val="18"/>
        </w:rPr>
        <w:t>ISSS.</w:t>
      </w:r>
    </w:p>
    <w:p w14:paraId="719F98F0" w14:textId="45A52859" w:rsidR="00D9397F" w:rsidRDefault="00C0683E">
      <w:pPr>
        <w:pStyle w:val="ListParagraph"/>
        <w:numPr>
          <w:ilvl w:val="0"/>
          <w:numId w:val="1"/>
        </w:numPr>
        <w:tabs>
          <w:tab w:val="left" w:pos="580"/>
        </w:tabs>
        <w:ind w:right="343"/>
        <w:rPr>
          <w:sz w:val="18"/>
        </w:rPr>
      </w:pPr>
      <w:r>
        <w:rPr>
          <w:sz w:val="18"/>
        </w:rPr>
        <w:t>I will comply with the University’s Policy Concerning Study, Travel, and Research in Countries Under U.S. State Department Travel Warnings and U.S. Centers for Disease Control Travel Notices at</w:t>
      </w:r>
      <w:r>
        <w:rPr>
          <w:color w:val="0000FF"/>
          <w:sz w:val="18"/>
        </w:rPr>
        <w:t xml:space="preserve"> </w:t>
      </w:r>
      <w:hyperlink r:id="rId11" w:history="1">
        <w:r w:rsidRPr="00EE2310">
          <w:rPr>
            <w:rStyle w:val="Hyperlink"/>
            <w:sz w:val="18"/>
          </w:rPr>
          <w:t>https://finance.unc.edu/news/2018/04/26/formal-notice-travel-reminders/</w:t>
        </w:r>
      </w:hyperlink>
      <w:r>
        <w:rPr>
          <w:color w:val="0000FF"/>
          <w:sz w:val="18"/>
        </w:rPr>
        <w:t xml:space="preserve">. </w:t>
      </w:r>
      <w:r>
        <w:rPr>
          <w:sz w:val="18"/>
        </w:rPr>
        <w:t>Further, I understand that should I travel to a region affected by a pandemic or other serious public health threat, I must abide by the University’s Pandemic and Communicable Disease Emergency Policy at</w:t>
      </w:r>
      <w:r w:rsidRPr="00C0683E">
        <w:t xml:space="preserve"> </w:t>
      </w:r>
      <w:hyperlink r:id="rId12" w:history="1">
        <w:r w:rsidRPr="00EE2310">
          <w:rPr>
            <w:rStyle w:val="Hyperlink"/>
            <w:sz w:val="18"/>
          </w:rPr>
          <w:t>https://policies.unc.edu/TDClient/2833/Portal/KB/ArticleDet?ID=131793</w:t>
        </w:r>
      </w:hyperlink>
      <w:r>
        <w:rPr>
          <w:sz w:val="18"/>
        </w:rPr>
        <w:t xml:space="preserve">.  Additionally, I understand that employees are required to register all University-related international travel in the UNC Global Travel Registry </w:t>
      </w:r>
      <w:hyperlink r:id="rId13">
        <w:r>
          <w:rPr>
            <w:sz w:val="18"/>
          </w:rPr>
          <w:t>(</w:t>
        </w:r>
        <w:r>
          <w:rPr>
            <w:color w:val="0000FF"/>
            <w:sz w:val="18"/>
            <w:u w:val="single" w:color="0000FF"/>
          </w:rPr>
          <w:t>http://globaltravel.unc.edu/</w:t>
        </w:r>
        <w:r>
          <w:rPr>
            <w:sz w:val="18"/>
          </w:rPr>
          <w:t xml:space="preserve">), </w:t>
        </w:r>
      </w:hyperlink>
      <w:r>
        <w:rPr>
          <w:sz w:val="18"/>
        </w:rPr>
        <w:t>which provides specific travel and risk-related</w:t>
      </w:r>
      <w:r>
        <w:rPr>
          <w:spacing w:val="-8"/>
          <w:sz w:val="18"/>
        </w:rPr>
        <w:t xml:space="preserve"> </w:t>
      </w:r>
      <w:r>
        <w:rPr>
          <w:sz w:val="18"/>
        </w:rPr>
        <w:t>guidance.</w:t>
      </w:r>
    </w:p>
    <w:p w14:paraId="12BB24D4" w14:textId="7AA1DC9E" w:rsidR="00D9397F" w:rsidRDefault="00C0683E">
      <w:pPr>
        <w:pStyle w:val="ListParagraph"/>
        <w:numPr>
          <w:ilvl w:val="0"/>
          <w:numId w:val="1"/>
        </w:numPr>
        <w:tabs>
          <w:tab w:val="left" w:pos="580"/>
        </w:tabs>
        <w:spacing w:before="2"/>
        <w:ind w:right="293"/>
        <w:rPr>
          <w:sz w:val="18"/>
        </w:rPr>
      </w:pPr>
      <w:r>
        <w:rPr>
          <w:sz w:val="18"/>
        </w:rPr>
        <w:t>I will comply with the University’s policies concerning the disclosure of "sensitive and confidential information," which includes, but is not limited to, the following: personal information under the N.C. Identity Theft Protection Act, confidential personnel information under the N.C. Human Resources Act, protected health information under the Health Insurance Portability and Accountability Act (“HIPAA”), student education records under the Family Educational Rights and Privacy Act (“FERPA”), and any information protected from</w:t>
      </w:r>
      <w:r>
        <w:rPr>
          <w:spacing w:val="-18"/>
          <w:sz w:val="18"/>
        </w:rPr>
        <w:t xml:space="preserve"> </w:t>
      </w:r>
      <w:r>
        <w:rPr>
          <w:sz w:val="18"/>
        </w:rPr>
        <w:t>disclosure</w:t>
      </w:r>
      <w:r w:rsidR="008472BD">
        <w:rPr>
          <w:sz w:val="18"/>
        </w:rPr>
        <w:t xml:space="preserve"> </w:t>
      </w:r>
      <w:r>
        <w:rPr>
          <w:sz w:val="18"/>
        </w:rPr>
        <w:t>under</w:t>
      </w:r>
    </w:p>
    <w:p w14:paraId="30809363" w14:textId="77777777" w:rsidR="00D9397F" w:rsidRDefault="00C0683E">
      <w:pPr>
        <w:pStyle w:val="BodyText"/>
        <w:ind w:right="265"/>
      </w:pPr>
      <w:r>
        <w:t>the N.C. Public Records Act. For example, sensitive and confidential information may appear in email, departmental files, and research records. I will maintain the confidentiality of sensitive and confidential information both during and after my employment with the University.</w:t>
      </w:r>
    </w:p>
    <w:p w14:paraId="4FA3038C" w14:textId="77777777" w:rsidR="00D9397F" w:rsidRDefault="00C0683E">
      <w:pPr>
        <w:pStyle w:val="ListParagraph"/>
        <w:numPr>
          <w:ilvl w:val="0"/>
          <w:numId w:val="1"/>
        </w:numPr>
        <w:tabs>
          <w:tab w:val="left" w:pos="580"/>
        </w:tabs>
        <w:spacing w:before="65"/>
        <w:rPr>
          <w:sz w:val="18"/>
        </w:rPr>
      </w:pPr>
      <w:r>
        <w:rPr>
          <w:sz w:val="18"/>
        </w:rPr>
        <w:t>I</w:t>
      </w:r>
      <w:r>
        <w:rPr>
          <w:spacing w:val="-1"/>
          <w:sz w:val="18"/>
        </w:rPr>
        <w:t xml:space="preserve"> </w:t>
      </w:r>
      <w:r>
        <w:rPr>
          <w:sz w:val="18"/>
        </w:rPr>
        <w:t>will</w:t>
      </w:r>
      <w:r>
        <w:rPr>
          <w:spacing w:val="-2"/>
          <w:sz w:val="18"/>
        </w:rPr>
        <w:t xml:space="preserve"> </w:t>
      </w:r>
      <w:r>
        <w:rPr>
          <w:sz w:val="18"/>
        </w:rPr>
        <w:t>comply</w:t>
      </w:r>
      <w:r>
        <w:rPr>
          <w:spacing w:val="-1"/>
          <w:sz w:val="18"/>
        </w:rPr>
        <w:t xml:space="preserve"> </w:t>
      </w:r>
      <w:r>
        <w:rPr>
          <w:sz w:val="18"/>
        </w:rPr>
        <w:t>with</w:t>
      </w:r>
      <w:r>
        <w:rPr>
          <w:spacing w:val="-2"/>
          <w:sz w:val="18"/>
        </w:rPr>
        <w:t xml:space="preserve"> </w:t>
      </w:r>
      <w:r>
        <w:rPr>
          <w:sz w:val="18"/>
        </w:rPr>
        <w:t>all</w:t>
      </w:r>
      <w:r>
        <w:rPr>
          <w:spacing w:val="-2"/>
          <w:sz w:val="18"/>
        </w:rPr>
        <w:t xml:space="preserve"> </w:t>
      </w:r>
      <w:r>
        <w:rPr>
          <w:sz w:val="18"/>
        </w:rPr>
        <w:t>departmental</w:t>
      </w:r>
      <w:r>
        <w:rPr>
          <w:spacing w:val="-2"/>
          <w:sz w:val="18"/>
        </w:rPr>
        <w:t xml:space="preserve"> </w:t>
      </w:r>
      <w:r>
        <w:rPr>
          <w:sz w:val="18"/>
        </w:rPr>
        <w:t>and</w:t>
      </w:r>
      <w:r>
        <w:rPr>
          <w:spacing w:val="-2"/>
          <w:sz w:val="18"/>
        </w:rPr>
        <w:t xml:space="preserve"> </w:t>
      </w:r>
      <w:r>
        <w:rPr>
          <w:sz w:val="18"/>
        </w:rPr>
        <w:t>University rules</w:t>
      </w:r>
      <w:r>
        <w:rPr>
          <w:spacing w:val="-2"/>
          <w:sz w:val="18"/>
        </w:rPr>
        <w:t xml:space="preserve"> </w:t>
      </w:r>
      <w:r>
        <w:rPr>
          <w:sz w:val="18"/>
        </w:rPr>
        <w:t>and</w:t>
      </w:r>
      <w:r>
        <w:rPr>
          <w:spacing w:val="-2"/>
          <w:sz w:val="18"/>
        </w:rPr>
        <w:t xml:space="preserve"> </w:t>
      </w:r>
      <w:r>
        <w:rPr>
          <w:sz w:val="18"/>
        </w:rPr>
        <w:t>policies,</w:t>
      </w:r>
      <w:r>
        <w:rPr>
          <w:spacing w:val="-1"/>
          <w:sz w:val="18"/>
        </w:rPr>
        <w:t xml:space="preserve"> </w:t>
      </w:r>
      <w:r>
        <w:rPr>
          <w:sz w:val="18"/>
        </w:rPr>
        <w:t>including</w:t>
      </w:r>
      <w:r>
        <w:rPr>
          <w:spacing w:val="-1"/>
          <w:sz w:val="18"/>
        </w:rPr>
        <w:t xml:space="preserve"> </w:t>
      </w:r>
      <w:r>
        <w:rPr>
          <w:sz w:val="18"/>
        </w:rPr>
        <w:t>but</w:t>
      </w:r>
      <w:r>
        <w:rPr>
          <w:spacing w:val="-1"/>
          <w:sz w:val="18"/>
        </w:rPr>
        <w:t xml:space="preserve"> </w:t>
      </w:r>
      <w:r>
        <w:rPr>
          <w:sz w:val="18"/>
        </w:rPr>
        <w:t>not</w:t>
      </w:r>
      <w:r>
        <w:rPr>
          <w:spacing w:val="-1"/>
          <w:sz w:val="18"/>
        </w:rPr>
        <w:t xml:space="preserve"> </w:t>
      </w:r>
      <w:r>
        <w:rPr>
          <w:sz w:val="18"/>
        </w:rPr>
        <w:t>limited</w:t>
      </w:r>
      <w:r>
        <w:rPr>
          <w:spacing w:val="-1"/>
          <w:sz w:val="18"/>
        </w:rPr>
        <w:t xml:space="preserve"> </w:t>
      </w:r>
      <w:r>
        <w:rPr>
          <w:sz w:val="18"/>
        </w:rPr>
        <w:t>to</w:t>
      </w:r>
      <w:r>
        <w:rPr>
          <w:spacing w:val="-1"/>
          <w:sz w:val="18"/>
        </w:rPr>
        <w:t xml:space="preserve"> </w:t>
      </w:r>
      <w:r>
        <w:rPr>
          <w:sz w:val="18"/>
        </w:rPr>
        <w:t>those</w:t>
      </w:r>
      <w:r>
        <w:rPr>
          <w:spacing w:val="-2"/>
          <w:sz w:val="18"/>
        </w:rPr>
        <w:t xml:space="preserve"> </w:t>
      </w:r>
      <w:r>
        <w:rPr>
          <w:sz w:val="18"/>
        </w:rPr>
        <w:t>policies</w:t>
      </w:r>
      <w:r>
        <w:rPr>
          <w:spacing w:val="-2"/>
          <w:sz w:val="18"/>
        </w:rPr>
        <w:t xml:space="preserve"> </w:t>
      </w:r>
      <w:r>
        <w:rPr>
          <w:sz w:val="18"/>
        </w:rPr>
        <w:t>listed</w:t>
      </w:r>
      <w:r>
        <w:rPr>
          <w:spacing w:val="-1"/>
          <w:sz w:val="18"/>
        </w:rPr>
        <w:t xml:space="preserve"> </w:t>
      </w:r>
      <w:r>
        <w:rPr>
          <w:sz w:val="18"/>
        </w:rPr>
        <w:t>on</w:t>
      </w:r>
      <w:r>
        <w:rPr>
          <w:spacing w:val="4"/>
          <w:sz w:val="18"/>
        </w:rPr>
        <w:t xml:space="preserve"> </w:t>
      </w:r>
      <w:r>
        <w:rPr>
          <w:sz w:val="18"/>
        </w:rPr>
        <w:t>the</w:t>
      </w:r>
      <w:r>
        <w:rPr>
          <w:spacing w:val="-23"/>
          <w:sz w:val="18"/>
        </w:rPr>
        <w:t xml:space="preserve"> </w:t>
      </w:r>
      <w:r>
        <w:rPr>
          <w:sz w:val="18"/>
        </w:rPr>
        <w:t>University’s</w:t>
      </w:r>
    </w:p>
    <w:p w14:paraId="3BCBEFBF" w14:textId="77777777" w:rsidR="00D9397F" w:rsidRDefault="00C0683E">
      <w:pPr>
        <w:pStyle w:val="BodyText"/>
        <w:spacing w:before="1"/>
      </w:pPr>
      <w:r>
        <w:t>policies website (policies.unc.edu) and on the Office of Human Resources website (hr.unc.edu).</w:t>
      </w:r>
    </w:p>
    <w:p w14:paraId="19B93CB8" w14:textId="77777777" w:rsidR="00D9397F" w:rsidRDefault="00D9397F">
      <w:pPr>
        <w:sectPr w:rsidR="00D9397F">
          <w:headerReference w:type="default" r:id="rId14"/>
          <w:footerReference w:type="default" r:id="rId15"/>
          <w:pgSz w:w="12240" w:h="15840"/>
          <w:pgMar w:top="1420" w:right="500" w:bottom="1060" w:left="500" w:header="568" w:footer="880" w:gutter="0"/>
          <w:pgNumType w:start="2"/>
          <w:cols w:space="720"/>
        </w:sectPr>
      </w:pPr>
    </w:p>
    <w:p w14:paraId="725B1983" w14:textId="2E999E3F" w:rsidR="00D9397F" w:rsidRDefault="00D9397F">
      <w:pPr>
        <w:pStyle w:val="BodyText"/>
        <w:ind w:left="0"/>
        <w:rPr>
          <w:sz w:val="20"/>
        </w:rPr>
      </w:pPr>
    </w:p>
    <w:p w14:paraId="2BEE990C" w14:textId="77777777" w:rsidR="00D9397F" w:rsidRDefault="00D9397F">
      <w:pPr>
        <w:pStyle w:val="BodyText"/>
        <w:spacing w:before="2" w:after="1"/>
        <w:ind w:left="0"/>
        <w:rPr>
          <w:sz w:val="19"/>
        </w:rPr>
      </w:pPr>
    </w:p>
    <w:p w14:paraId="7B722EE8" w14:textId="12C4036E" w:rsidR="00D9397F" w:rsidRDefault="008472BD">
      <w:pPr>
        <w:pStyle w:val="BodyText"/>
        <w:ind w:left="107"/>
        <w:rPr>
          <w:sz w:val="20"/>
        </w:rPr>
      </w:pPr>
      <w:r>
        <w:rPr>
          <w:noProof/>
          <w:sz w:val="20"/>
        </w:rPr>
        <mc:AlternateContent>
          <mc:Choice Requires="wps">
            <w:drawing>
              <wp:inline distT="0" distB="0" distL="0" distR="0" wp14:anchorId="4C45A373" wp14:editId="0A0F9496">
                <wp:extent cx="6996430" cy="222885"/>
                <wp:effectExtent l="13970" t="5715" r="9525"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22885"/>
                        </a:xfrm>
                        <a:prstGeom prst="rect">
                          <a:avLst/>
                        </a:prstGeom>
                        <a:solidFill>
                          <a:srgbClr val="000000"/>
                        </a:solidFill>
                        <a:ln w="6096">
                          <a:solidFill>
                            <a:srgbClr val="000000"/>
                          </a:solidFill>
                          <a:prstDash val="solid"/>
                          <a:miter lim="800000"/>
                          <a:headEnd/>
                          <a:tailEnd/>
                        </a:ln>
                      </wps:spPr>
                      <wps:txbx>
                        <w:txbxContent>
                          <w:p w14:paraId="73C01F6D" w14:textId="77777777" w:rsidR="00D9397F" w:rsidRDefault="00C0683E">
                            <w:pPr>
                              <w:spacing w:before="1"/>
                              <w:ind w:left="103"/>
                              <w:rPr>
                                <w:b/>
                                <w:sz w:val="18"/>
                              </w:rPr>
                            </w:pPr>
                            <w:r>
                              <w:rPr>
                                <w:b/>
                                <w:color w:val="FFFFFF"/>
                                <w:sz w:val="18"/>
                              </w:rPr>
                              <w:t>C. SIGNATURES</w:t>
                            </w:r>
                          </w:p>
                        </w:txbxContent>
                      </wps:txbx>
                      <wps:bodyPr rot="0" vert="horz" wrap="square" lIns="0" tIns="0" rIns="0" bIns="0" anchor="t" anchorCtr="0" upright="1">
                        <a:noAutofit/>
                      </wps:bodyPr>
                    </wps:wsp>
                  </a:graphicData>
                </a:graphic>
              </wp:inline>
            </w:drawing>
          </mc:Choice>
          <mc:Fallback>
            <w:pict>
              <v:shapetype w14:anchorId="4C45A373" id="_x0000_t202" coordsize="21600,21600" o:spt="202" path="m,l,21600r21600,l21600,xe">
                <v:stroke joinstyle="miter"/>
                <v:path gradientshapeok="t" o:connecttype="rect"/>
              </v:shapetype>
              <v:shape id="Text Box 2" o:spid="_x0000_s1026" type="#_x0000_t202" style="width:55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" fillcolor="black" strokeweight=".48pt">
                <v:textbox inset="0,0,0,0">
                  <w:txbxContent>
                    <w:p w14:paraId="73C01F6D" w14:textId="77777777" w:rsidR="00D9397F" w:rsidRDefault="00C0683E">
                      <w:pPr>
                        <w:spacing w:before="1"/>
                        <w:ind w:left="103"/>
                        <w:rPr>
                          <w:b/>
                          <w:sz w:val="18"/>
                        </w:rPr>
                      </w:pPr>
                      <w:r>
                        <w:rPr>
                          <w:b/>
                          <w:color w:val="FFFFFF"/>
                          <w:sz w:val="18"/>
                        </w:rPr>
                        <w:t>C. SIGNATURES</w:t>
                      </w:r>
                    </w:p>
                  </w:txbxContent>
                </v:textbox>
                <w10:anchorlock/>
              </v:shape>
            </w:pict>
          </mc:Fallback>
        </mc:AlternateContent>
      </w:r>
    </w:p>
    <w:p w14:paraId="667E7A68" w14:textId="77777777" w:rsidR="00D9397F" w:rsidRDefault="00C0683E">
      <w:pPr>
        <w:pStyle w:val="BodyText"/>
        <w:spacing w:line="157" w:lineRule="exact"/>
        <w:ind w:left="220"/>
      </w:pPr>
      <w:r>
        <w:t>My signature below acknowledges that I have read, understand, and accept the above job offer and conditions of employment.</w:t>
      </w:r>
    </w:p>
    <w:p w14:paraId="1D2AD900" w14:textId="77777777" w:rsidR="00D9397F" w:rsidRDefault="00D9397F">
      <w:pPr>
        <w:pStyle w:val="BodyText"/>
        <w:spacing w:before="11"/>
        <w:ind w:left="0"/>
        <w:rPr>
          <w:sz w:val="26"/>
        </w:rPr>
      </w:pPr>
    </w:p>
    <w:tbl>
      <w:tblPr>
        <w:tblW w:w="0" w:type="auto"/>
        <w:tblInd w:w="234" w:type="dxa"/>
        <w:tblLayout w:type="fixed"/>
        <w:tblCellMar>
          <w:left w:w="0" w:type="dxa"/>
          <w:right w:w="0" w:type="dxa"/>
        </w:tblCellMar>
        <w:tblLook w:val="01E0" w:firstRow="1" w:lastRow="1" w:firstColumn="1" w:lastColumn="1" w:noHBand="0" w:noVBand="0"/>
      </w:tblPr>
      <w:tblGrid>
        <w:gridCol w:w="4014"/>
        <w:gridCol w:w="4106"/>
        <w:gridCol w:w="2741"/>
      </w:tblGrid>
      <w:tr w:rsidR="00D9397F" w14:paraId="2389D5A3" w14:textId="77777777">
        <w:trPr>
          <w:trHeight w:val="438"/>
        </w:trPr>
        <w:tc>
          <w:tcPr>
            <w:tcW w:w="4014" w:type="dxa"/>
            <w:tcBorders>
              <w:top w:val="single" w:sz="4" w:space="0" w:color="000000"/>
              <w:bottom w:val="single" w:sz="4" w:space="0" w:color="000000"/>
            </w:tcBorders>
          </w:tcPr>
          <w:p w14:paraId="0FD39A16" w14:textId="77777777" w:rsidR="00D9397F" w:rsidRDefault="00C0683E">
            <w:pPr>
              <w:pStyle w:val="TableParagraph"/>
              <w:spacing w:before="1"/>
              <w:ind w:left="107"/>
              <w:rPr>
                <w:sz w:val="18"/>
              </w:rPr>
            </w:pPr>
            <w:r>
              <w:rPr>
                <w:sz w:val="18"/>
              </w:rPr>
              <w:t>Employee Name (printed)</w:t>
            </w:r>
          </w:p>
        </w:tc>
        <w:tc>
          <w:tcPr>
            <w:tcW w:w="4106" w:type="dxa"/>
            <w:tcBorders>
              <w:top w:val="single" w:sz="4" w:space="0" w:color="000000"/>
              <w:bottom w:val="single" w:sz="4" w:space="0" w:color="000000"/>
            </w:tcBorders>
          </w:tcPr>
          <w:p w14:paraId="43CB039A" w14:textId="77777777" w:rsidR="00D9397F" w:rsidRDefault="00C0683E">
            <w:pPr>
              <w:pStyle w:val="TableParagraph"/>
              <w:spacing w:before="1"/>
              <w:ind w:left="278"/>
              <w:rPr>
                <w:sz w:val="18"/>
              </w:rPr>
            </w:pPr>
            <w:r>
              <w:rPr>
                <w:sz w:val="18"/>
              </w:rPr>
              <w:t>Employee Signature</w:t>
            </w:r>
          </w:p>
        </w:tc>
        <w:tc>
          <w:tcPr>
            <w:tcW w:w="2741" w:type="dxa"/>
            <w:tcBorders>
              <w:top w:val="single" w:sz="4" w:space="0" w:color="000000"/>
              <w:bottom w:val="single" w:sz="4" w:space="0" w:color="000000"/>
            </w:tcBorders>
          </w:tcPr>
          <w:p w14:paraId="5E55FAF8" w14:textId="77777777" w:rsidR="00D9397F" w:rsidRDefault="00C0683E">
            <w:pPr>
              <w:pStyle w:val="TableParagraph"/>
              <w:spacing w:before="1"/>
              <w:ind w:left="625"/>
              <w:rPr>
                <w:sz w:val="18"/>
              </w:rPr>
            </w:pPr>
            <w:r>
              <w:rPr>
                <w:sz w:val="18"/>
              </w:rPr>
              <w:t>Date</w:t>
            </w:r>
          </w:p>
        </w:tc>
      </w:tr>
      <w:tr w:rsidR="00D9397F" w14:paraId="1BCEA237" w14:textId="77777777">
        <w:trPr>
          <w:trHeight w:val="203"/>
        </w:trPr>
        <w:tc>
          <w:tcPr>
            <w:tcW w:w="4014" w:type="dxa"/>
            <w:tcBorders>
              <w:top w:val="single" w:sz="4" w:space="0" w:color="000000"/>
            </w:tcBorders>
          </w:tcPr>
          <w:p w14:paraId="79D58403" w14:textId="77777777" w:rsidR="00D9397F" w:rsidRDefault="00C0683E">
            <w:pPr>
              <w:pStyle w:val="TableParagraph"/>
              <w:spacing w:line="183" w:lineRule="exact"/>
              <w:ind w:left="107"/>
              <w:rPr>
                <w:sz w:val="18"/>
              </w:rPr>
            </w:pPr>
            <w:r>
              <w:rPr>
                <w:sz w:val="18"/>
              </w:rPr>
              <w:t>Human Resources Representative Name (printed)</w:t>
            </w:r>
          </w:p>
        </w:tc>
        <w:tc>
          <w:tcPr>
            <w:tcW w:w="4106" w:type="dxa"/>
            <w:tcBorders>
              <w:top w:val="single" w:sz="4" w:space="0" w:color="000000"/>
            </w:tcBorders>
          </w:tcPr>
          <w:p w14:paraId="0F3650F8" w14:textId="77777777" w:rsidR="00D9397F" w:rsidRDefault="00C0683E">
            <w:pPr>
              <w:pStyle w:val="TableParagraph"/>
              <w:spacing w:line="183" w:lineRule="exact"/>
              <w:ind w:left="278"/>
              <w:rPr>
                <w:sz w:val="18"/>
              </w:rPr>
            </w:pPr>
            <w:r>
              <w:rPr>
                <w:sz w:val="18"/>
              </w:rPr>
              <w:t>Human Resources Representative Signature</w:t>
            </w:r>
          </w:p>
        </w:tc>
        <w:tc>
          <w:tcPr>
            <w:tcW w:w="2741" w:type="dxa"/>
            <w:tcBorders>
              <w:top w:val="single" w:sz="4" w:space="0" w:color="000000"/>
            </w:tcBorders>
          </w:tcPr>
          <w:p w14:paraId="31CCE088" w14:textId="77777777" w:rsidR="00D9397F" w:rsidRDefault="00C0683E">
            <w:pPr>
              <w:pStyle w:val="TableParagraph"/>
              <w:spacing w:line="183" w:lineRule="exact"/>
              <w:ind w:left="625"/>
              <w:rPr>
                <w:sz w:val="18"/>
              </w:rPr>
            </w:pPr>
            <w:r>
              <w:rPr>
                <w:sz w:val="18"/>
              </w:rPr>
              <w:t>Date</w:t>
            </w:r>
          </w:p>
        </w:tc>
      </w:tr>
    </w:tbl>
    <w:p w14:paraId="6131E588" w14:textId="77777777" w:rsidR="008E2B24" w:rsidRDefault="008E2B24"/>
    <w:sectPr w:rsidR="008E2B24">
      <w:pgSz w:w="12240" w:h="15840"/>
      <w:pgMar w:top="1420" w:right="500" w:bottom="1060" w:left="500" w:header="568"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1A3F" w14:textId="77777777" w:rsidR="008E2B24" w:rsidRDefault="00C0683E">
      <w:r>
        <w:separator/>
      </w:r>
    </w:p>
  </w:endnote>
  <w:endnote w:type="continuationSeparator" w:id="0">
    <w:p w14:paraId="739B24AB" w14:textId="77777777" w:rsidR="008E2B24" w:rsidRDefault="00C0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D4A" w14:textId="630933B1" w:rsidR="00D9397F" w:rsidRDefault="008472BD">
    <w:pPr>
      <w:pStyle w:val="BodyText"/>
      <w:spacing w:line="14" w:lineRule="auto"/>
      <w:ind w:left="0"/>
      <w:rPr>
        <w:sz w:val="20"/>
      </w:rPr>
    </w:pPr>
    <w:r>
      <w:rPr>
        <w:noProof/>
      </w:rPr>
      <mc:AlternateContent>
        <mc:Choice Requires="wps">
          <w:drawing>
            <wp:anchor distT="0" distB="0" distL="114300" distR="114300" simplePos="0" relativeHeight="251447296" behindDoc="1" locked="0" layoutInCell="1" allowOverlap="1" wp14:anchorId="74A22BED" wp14:editId="673478BF">
              <wp:simplePos x="0" y="0"/>
              <wp:positionH relativeFrom="page">
                <wp:posOffset>444500</wp:posOffset>
              </wp:positionH>
              <wp:positionV relativeFrom="page">
                <wp:posOffset>9359900</wp:posOffset>
              </wp:positionV>
              <wp:extent cx="843915" cy="139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66BC" w14:textId="4E83CA92" w:rsidR="00D9397F" w:rsidRDefault="00C0683E">
                          <w:pPr>
                            <w:spacing w:before="15"/>
                            <w:ind w:left="20"/>
                            <w:rPr>
                              <w:rFonts w:ascii="Arial"/>
                              <w:sz w:val="16"/>
                            </w:rPr>
                          </w:pPr>
                          <w:r>
                            <w:rPr>
                              <w:rFonts w:ascii="Arial"/>
                              <w:sz w:val="16"/>
                            </w:rPr>
                            <w:t>Rev. (1</w:t>
                          </w:r>
                          <w:r w:rsidR="001E0BD9">
                            <w:rPr>
                              <w:rFonts w:ascii="Arial"/>
                              <w:sz w:val="16"/>
                            </w:rPr>
                            <w:t>1</w:t>
                          </w:r>
                          <w:r>
                            <w:rPr>
                              <w:rFonts w:ascii="Arial"/>
                              <w:sz w:val="16"/>
                            </w:rPr>
                            <w:t>/</w:t>
                          </w:r>
                          <w:r w:rsidR="001E0BD9">
                            <w:rPr>
                              <w:rFonts w:ascii="Arial"/>
                              <w:sz w:val="16"/>
                            </w:rPr>
                            <w:t>5</w:t>
                          </w:r>
                          <w:r>
                            <w:rPr>
                              <w:rFonts w:ascii="Arial"/>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22BED" id="_x0000_t202" coordsize="21600,21600" o:spt="202" path="m,l,21600r21600,l21600,xe">
              <v:stroke joinstyle="miter"/>
              <v:path gradientshapeok="t" o:connecttype="rect"/>
            </v:shapetype>
            <v:shape id="Text Box 3" o:spid="_x0000_s1029" type="#_x0000_t202" style="position:absolute;margin-left:35pt;margin-top:737pt;width:66.45pt;height:11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" filled="f" stroked="f">
              <v:textbox inset="0,0,0,0">
                <w:txbxContent>
                  <w:p w14:paraId="1A7E66BC" w14:textId="4E83CA92" w:rsidR="00D9397F" w:rsidRDefault="00C0683E">
                    <w:pPr>
                      <w:spacing w:before="15"/>
                      <w:ind w:left="20"/>
                      <w:rPr>
                        <w:rFonts w:ascii="Arial"/>
                        <w:sz w:val="16"/>
                      </w:rPr>
                    </w:pPr>
                    <w:r>
                      <w:rPr>
                        <w:rFonts w:ascii="Arial"/>
                        <w:sz w:val="16"/>
                      </w:rPr>
                      <w:t>Rev. (1</w:t>
                    </w:r>
                    <w:r w:rsidR="001E0BD9">
                      <w:rPr>
                        <w:rFonts w:ascii="Arial"/>
                        <w:sz w:val="16"/>
                      </w:rPr>
                      <w:t>1</w:t>
                    </w:r>
                    <w:r>
                      <w:rPr>
                        <w:rFonts w:ascii="Arial"/>
                        <w:sz w:val="16"/>
                      </w:rPr>
                      <w:t>/</w:t>
                    </w:r>
                    <w:r w:rsidR="001E0BD9">
                      <w:rPr>
                        <w:rFonts w:ascii="Arial"/>
                        <w:sz w:val="16"/>
                      </w:rPr>
                      <w:t>5</w:t>
                    </w:r>
                    <w:r>
                      <w:rPr>
                        <w:rFonts w:ascii="Arial"/>
                        <w:sz w:val="16"/>
                      </w:rPr>
                      <w:t>/2021)</w:t>
                    </w:r>
                  </w:p>
                </w:txbxContent>
              </v:textbox>
              <w10:wrap anchorx="page" anchory="page"/>
            </v:shape>
          </w:pict>
        </mc:Fallback>
      </mc:AlternateContent>
    </w:r>
    <w:r>
      <w:rPr>
        <w:noProof/>
      </w:rPr>
      <mc:AlternateContent>
        <mc:Choice Requires="wps">
          <w:drawing>
            <wp:anchor distT="0" distB="0" distL="114300" distR="114300" simplePos="0" relativeHeight="251448320" behindDoc="1" locked="0" layoutInCell="1" allowOverlap="1" wp14:anchorId="0C7C1AD6" wp14:editId="01083026">
              <wp:simplePos x="0" y="0"/>
              <wp:positionH relativeFrom="page">
                <wp:posOffset>1668780</wp:posOffset>
              </wp:positionH>
              <wp:positionV relativeFrom="page">
                <wp:posOffset>9359900</wp:posOffset>
              </wp:positionV>
              <wp:extent cx="4434205"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48E5" w14:textId="77777777" w:rsidR="00D9397F" w:rsidRDefault="00C0683E">
                          <w:pPr>
                            <w:spacing w:before="15"/>
                            <w:ind w:left="1364" w:right="-2" w:hanging="1345"/>
                            <w:rPr>
                              <w:rFonts w:ascii="Arial"/>
                              <w:sz w:val="16"/>
                            </w:rPr>
                          </w:pPr>
                          <w:r>
                            <w:rPr>
                              <w:rFonts w:ascii="Arial"/>
                              <w:sz w:val="16"/>
                            </w:rPr>
                            <w:t>The University of North Carolina at Chapel Hill is an equal opportunity employer that welcomes all, including individuals with disabilities and protected veterans.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1AD6" id="_x0000_s1030" type="#_x0000_t202" style="position:absolute;margin-left:131.4pt;margin-top:737pt;width:349.15pt;height:20.2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" filled="f" stroked="f">
              <v:textbox inset="0,0,0,0">
                <w:txbxContent>
                  <w:p w14:paraId="43DA48E5" w14:textId="77777777" w:rsidR="00D9397F" w:rsidRDefault="00C0683E">
                    <w:pPr>
                      <w:spacing w:before="15"/>
                      <w:ind w:left="1364" w:right="-2" w:hanging="1345"/>
                      <w:rPr>
                        <w:rFonts w:ascii="Arial"/>
                        <w:sz w:val="16"/>
                      </w:rPr>
                    </w:pPr>
                    <w:r>
                      <w:rPr>
                        <w:rFonts w:ascii="Arial"/>
                        <w:sz w:val="16"/>
                      </w:rPr>
                      <w:t>The University of North Carolina at Chapel Hill is an equal opportunity employer that welcomes all, including individuals with disabilities and protected veterans.</w:t>
                    </w:r>
                  </w:p>
                </w:txbxContent>
              </v:textbox>
              <w10:wrap anchorx="page" anchory="page"/>
            </v:shape>
          </w:pict>
        </mc:Fallback>
      </mc:AlternateContent>
    </w:r>
    <w:r>
      <w:rPr>
        <w:noProof/>
      </w:rPr>
      <mc:AlternateContent>
        <mc:Choice Requires="wps">
          <w:drawing>
            <wp:anchor distT="0" distB="0" distL="114300" distR="114300" simplePos="0" relativeHeight="251449344" behindDoc="1" locked="0" layoutInCell="1" allowOverlap="1" wp14:anchorId="101E4169" wp14:editId="07082482">
              <wp:simplePos x="0" y="0"/>
              <wp:positionH relativeFrom="page">
                <wp:posOffset>6785610</wp:posOffset>
              </wp:positionH>
              <wp:positionV relativeFrom="page">
                <wp:posOffset>9359900</wp:posOffset>
              </wp:positionV>
              <wp:extent cx="549275" cy="1397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C5F7" w14:textId="77777777" w:rsidR="00D9397F" w:rsidRDefault="00C0683E">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3</w:t>
                          </w:r>
                          <w:r>
                            <w:fldChar w:fldCharType="end"/>
                          </w:r>
                          <w:r>
                            <w:rPr>
                              <w:rFonts w:ascii="Arial"/>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4169" id="Text Box 1" o:spid="_x0000_s1031" type="#_x0000_t202" style="position:absolute;margin-left:534.3pt;margin-top:737pt;width:43.25pt;height:11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" filled="f" stroked="f">
              <v:textbox inset="0,0,0,0">
                <w:txbxContent>
                  <w:p w14:paraId="1ED2C5F7" w14:textId="77777777" w:rsidR="00D9397F" w:rsidRDefault="00C0683E">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3</w:t>
                    </w:r>
                    <w:r>
                      <w:fldChar w:fldCharType="end"/>
                    </w:r>
                    <w:r>
                      <w:rPr>
                        <w:rFonts w:ascii="Arial"/>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2FC3" w14:textId="77777777" w:rsidR="008E2B24" w:rsidRDefault="00C0683E">
      <w:r>
        <w:separator/>
      </w:r>
    </w:p>
  </w:footnote>
  <w:footnote w:type="continuationSeparator" w:id="0">
    <w:p w14:paraId="319E0A3F" w14:textId="77777777" w:rsidR="008E2B24" w:rsidRDefault="00C0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C1D5" w14:textId="5B6E978A" w:rsidR="00D9397F" w:rsidRDefault="008472BD">
    <w:pPr>
      <w:pStyle w:val="BodyText"/>
      <w:spacing w:line="14" w:lineRule="auto"/>
      <w:ind w:left="0"/>
      <w:rPr>
        <w:sz w:val="20"/>
      </w:rPr>
    </w:pPr>
    <w:r>
      <w:rPr>
        <w:noProof/>
      </w:rPr>
      <mc:AlternateContent>
        <mc:Choice Requires="wps">
          <w:drawing>
            <wp:anchor distT="0" distB="0" distL="114300" distR="114300" simplePos="0" relativeHeight="251441152" behindDoc="1" locked="0" layoutInCell="1" allowOverlap="1" wp14:anchorId="41E5D496" wp14:editId="5BD6D322">
              <wp:simplePos x="0" y="0"/>
              <wp:positionH relativeFrom="page">
                <wp:posOffset>2447925</wp:posOffset>
              </wp:positionH>
              <wp:positionV relativeFrom="page">
                <wp:posOffset>365760</wp:posOffset>
              </wp:positionV>
              <wp:extent cx="4937760" cy="4572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7D84" id="Rectangle 7" o:spid="_x0000_s1026" style="position:absolute;margin-left:192.75pt;margin-top:28.8pt;width:388.8pt;height:36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" filled="f">
              <w10:wrap anchorx="page" anchory="page"/>
            </v:rect>
          </w:pict>
        </mc:Fallback>
      </mc:AlternateContent>
    </w:r>
    <w:r w:rsidR="00C0683E">
      <w:rPr>
        <w:noProof/>
      </w:rPr>
      <w:drawing>
        <wp:anchor distT="0" distB="0" distL="0" distR="0" simplePos="0" relativeHeight="251442176" behindDoc="1" locked="0" layoutInCell="1" allowOverlap="1" wp14:anchorId="29194B38" wp14:editId="4A677D2F">
          <wp:simplePos x="0" y="0"/>
          <wp:positionH relativeFrom="page">
            <wp:posOffset>452755</wp:posOffset>
          </wp:positionH>
          <wp:positionV relativeFrom="page">
            <wp:posOffset>365125</wp:posOffset>
          </wp:positionV>
          <wp:extent cx="1831975" cy="47815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1975" cy="478154"/>
                  </a:xfrm>
                  <a:prstGeom prst="rect">
                    <a:avLst/>
                  </a:prstGeom>
                </pic:spPr>
              </pic:pic>
            </a:graphicData>
          </a:graphic>
        </wp:anchor>
      </w:drawing>
    </w:r>
    <w:r>
      <w:rPr>
        <w:noProof/>
      </w:rPr>
      <mc:AlternateContent>
        <mc:Choice Requires="wps">
          <w:drawing>
            <wp:anchor distT="0" distB="0" distL="114300" distR="114300" simplePos="0" relativeHeight="251443200" behindDoc="1" locked="0" layoutInCell="1" allowOverlap="1" wp14:anchorId="7F3A45BE" wp14:editId="55B101D0">
              <wp:simplePos x="0" y="0"/>
              <wp:positionH relativeFrom="page">
                <wp:posOffset>3890645</wp:posOffset>
              </wp:positionH>
              <wp:positionV relativeFrom="page">
                <wp:posOffset>433705</wp:posOffset>
              </wp:positionV>
              <wp:extent cx="1997710" cy="35623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3579" w14:textId="77777777" w:rsidR="00D9397F" w:rsidRDefault="00C0683E">
                          <w:pPr>
                            <w:spacing w:line="258" w:lineRule="exact"/>
                            <w:ind w:left="20"/>
                            <w:rPr>
                              <w:b/>
                              <w:sz w:val="24"/>
                            </w:rPr>
                          </w:pPr>
                          <w:r>
                            <w:rPr>
                              <w:b/>
                              <w:sz w:val="24"/>
                            </w:rPr>
                            <w:t>CONDITIONS OF EMPLOYMENT</w:t>
                          </w:r>
                        </w:p>
                        <w:p w14:paraId="1E8C2904" w14:textId="77777777" w:rsidR="00D9397F" w:rsidRDefault="00C0683E">
                          <w:pPr>
                            <w:spacing w:line="287" w:lineRule="exact"/>
                            <w:ind w:left="70"/>
                            <w:rPr>
                              <w:b/>
                              <w:sz w:val="24"/>
                            </w:rPr>
                          </w:pPr>
                          <w:r>
                            <w:rPr>
                              <w:b/>
                              <w:sz w:val="24"/>
                            </w:rPr>
                            <w:t>SHRA TEMPORARY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A45BE" id="_x0000_t202" coordsize="21600,21600" o:spt="202" path="m,l,21600r21600,l21600,xe">
              <v:stroke joinstyle="miter"/>
              <v:path gradientshapeok="t" o:connecttype="rect"/>
            </v:shapetype>
            <v:shape id="Text Box 6" o:spid="_x0000_s1027" type="#_x0000_t202" style="position:absolute;margin-left:306.35pt;margin-top:34.15pt;width:157.3pt;height:28.0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" filled="f" stroked="f">
              <v:textbox inset="0,0,0,0">
                <w:txbxContent>
                  <w:p w14:paraId="39AC3579" w14:textId="77777777" w:rsidR="00D9397F" w:rsidRDefault="00C0683E">
                    <w:pPr>
                      <w:spacing w:line="258" w:lineRule="exact"/>
                      <w:ind w:left="20"/>
                      <w:rPr>
                        <w:b/>
                        <w:sz w:val="24"/>
                      </w:rPr>
                    </w:pPr>
                    <w:r>
                      <w:rPr>
                        <w:b/>
                        <w:sz w:val="24"/>
                      </w:rPr>
                      <w:t>CONDITIONS OF EMPLOYMENT</w:t>
                    </w:r>
                  </w:p>
                  <w:p w14:paraId="1E8C2904" w14:textId="77777777" w:rsidR="00D9397F" w:rsidRDefault="00C0683E">
                    <w:pPr>
                      <w:spacing w:line="287" w:lineRule="exact"/>
                      <w:ind w:left="70"/>
                      <w:rPr>
                        <w:b/>
                        <w:sz w:val="24"/>
                      </w:rPr>
                    </w:pPr>
                    <w:r>
                      <w:rPr>
                        <w:b/>
                        <w:sz w:val="24"/>
                      </w:rPr>
                      <w:t>SHRA TEMPORARY EMPLOYEE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5751" w14:textId="5A1A9975" w:rsidR="00D9397F" w:rsidRDefault="008472BD">
    <w:pPr>
      <w:pStyle w:val="BodyText"/>
      <w:spacing w:line="14" w:lineRule="auto"/>
      <w:ind w:left="0"/>
      <w:rPr>
        <w:sz w:val="20"/>
      </w:rPr>
    </w:pPr>
    <w:r>
      <w:rPr>
        <w:noProof/>
      </w:rPr>
      <mc:AlternateContent>
        <mc:Choice Requires="wps">
          <w:drawing>
            <wp:anchor distT="0" distB="0" distL="114300" distR="114300" simplePos="0" relativeHeight="251444224" behindDoc="1" locked="0" layoutInCell="1" allowOverlap="1" wp14:anchorId="799289C6" wp14:editId="31385B7D">
              <wp:simplePos x="0" y="0"/>
              <wp:positionH relativeFrom="page">
                <wp:posOffset>2447925</wp:posOffset>
              </wp:positionH>
              <wp:positionV relativeFrom="page">
                <wp:posOffset>365760</wp:posOffset>
              </wp:positionV>
              <wp:extent cx="4937760" cy="4572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C8E8" id="Rectangle 5" o:spid="_x0000_s1026" style="position:absolute;margin-left:192.75pt;margin-top:28.8pt;width:388.8pt;height:36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" filled="f">
              <w10:wrap anchorx="page" anchory="page"/>
            </v:rect>
          </w:pict>
        </mc:Fallback>
      </mc:AlternateContent>
    </w:r>
    <w:r w:rsidR="00C0683E">
      <w:rPr>
        <w:noProof/>
      </w:rPr>
      <w:drawing>
        <wp:anchor distT="0" distB="0" distL="0" distR="0" simplePos="0" relativeHeight="251445248" behindDoc="1" locked="0" layoutInCell="1" allowOverlap="1" wp14:anchorId="05BC6599" wp14:editId="27924B04">
          <wp:simplePos x="0" y="0"/>
          <wp:positionH relativeFrom="page">
            <wp:posOffset>452755</wp:posOffset>
          </wp:positionH>
          <wp:positionV relativeFrom="page">
            <wp:posOffset>365125</wp:posOffset>
          </wp:positionV>
          <wp:extent cx="1831975" cy="47815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31975" cy="478154"/>
                  </a:xfrm>
                  <a:prstGeom prst="rect">
                    <a:avLst/>
                  </a:prstGeom>
                </pic:spPr>
              </pic:pic>
            </a:graphicData>
          </a:graphic>
        </wp:anchor>
      </w:drawing>
    </w:r>
    <w:r>
      <w:rPr>
        <w:noProof/>
      </w:rPr>
      <mc:AlternateContent>
        <mc:Choice Requires="wps">
          <w:drawing>
            <wp:anchor distT="0" distB="0" distL="114300" distR="114300" simplePos="0" relativeHeight="251446272" behindDoc="1" locked="0" layoutInCell="1" allowOverlap="1" wp14:anchorId="3254A747" wp14:editId="3DEF92BC">
              <wp:simplePos x="0" y="0"/>
              <wp:positionH relativeFrom="page">
                <wp:posOffset>3890645</wp:posOffset>
              </wp:positionH>
              <wp:positionV relativeFrom="page">
                <wp:posOffset>433705</wp:posOffset>
              </wp:positionV>
              <wp:extent cx="1997710" cy="3562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B1E8" w14:textId="77777777" w:rsidR="00D9397F" w:rsidRDefault="00C0683E">
                          <w:pPr>
                            <w:spacing w:line="258" w:lineRule="exact"/>
                            <w:ind w:left="20"/>
                            <w:rPr>
                              <w:b/>
                              <w:sz w:val="24"/>
                            </w:rPr>
                          </w:pPr>
                          <w:r>
                            <w:rPr>
                              <w:b/>
                              <w:sz w:val="24"/>
                            </w:rPr>
                            <w:t>CONDITIONS OF EMPLOYMENT</w:t>
                          </w:r>
                        </w:p>
                        <w:p w14:paraId="43DB160E" w14:textId="77777777" w:rsidR="00D9397F" w:rsidRDefault="00C0683E">
                          <w:pPr>
                            <w:spacing w:line="287" w:lineRule="exact"/>
                            <w:ind w:left="70"/>
                            <w:rPr>
                              <w:b/>
                              <w:sz w:val="24"/>
                            </w:rPr>
                          </w:pPr>
                          <w:r>
                            <w:rPr>
                              <w:b/>
                              <w:sz w:val="24"/>
                            </w:rPr>
                            <w:t>SHRA TEMPORARY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4A747" id="_x0000_t202" coordsize="21600,21600" o:spt="202" path="m,l,21600r21600,l21600,xe">
              <v:stroke joinstyle="miter"/>
              <v:path gradientshapeok="t" o:connecttype="rect"/>
            </v:shapetype>
            <v:shape id="Text Box 4" o:spid="_x0000_s1028" type="#_x0000_t202" style="position:absolute;margin-left:306.35pt;margin-top:34.15pt;width:157.3pt;height:28.0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" filled="f" stroked="f">
              <v:textbox inset="0,0,0,0">
                <w:txbxContent>
                  <w:p w14:paraId="7A69B1E8" w14:textId="77777777" w:rsidR="00D9397F" w:rsidRDefault="00C0683E">
                    <w:pPr>
                      <w:spacing w:line="258" w:lineRule="exact"/>
                      <w:ind w:left="20"/>
                      <w:rPr>
                        <w:b/>
                        <w:sz w:val="24"/>
                      </w:rPr>
                    </w:pPr>
                    <w:r>
                      <w:rPr>
                        <w:b/>
                        <w:sz w:val="24"/>
                      </w:rPr>
                      <w:t>CONDITIONS OF EMPLOYMENT</w:t>
                    </w:r>
                  </w:p>
                  <w:p w14:paraId="43DB160E" w14:textId="77777777" w:rsidR="00D9397F" w:rsidRDefault="00C0683E">
                    <w:pPr>
                      <w:spacing w:line="287" w:lineRule="exact"/>
                      <w:ind w:left="70"/>
                      <w:rPr>
                        <w:b/>
                        <w:sz w:val="24"/>
                      </w:rPr>
                    </w:pPr>
                    <w:r>
                      <w:rPr>
                        <w:b/>
                        <w:sz w:val="24"/>
                      </w:rPr>
                      <w:t>SHRA TEMPORARY EMPLOYEE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2E08"/>
    <w:multiLevelType w:val="hybridMultilevel"/>
    <w:tmpl w:val="6CF2E068"/>
    <w:lvl w:ilvl="0" w:tplc="75BE65E2">
      <w:start w:val="1"/>
      <w:numFmt w:val="decimal"/>
      <w:lvlText w:val="%1."/>
      <w:lvlJc w:val="left"/>
      <w:pPr>
        <w:ind w:left="580" w:hanging="360"/>
        <w:jc w:val="left"/>
      </w:pPr>
      <w:rPr>
        <w:rFonts w:ascii="Calibri" w:eastAsia="Calibri" w:hAnsi="Calibri" w:cs="Calibri" w:hint="default"/>
        <w:spacing w:val="-3"/>
        <w:w w:val="100"/>
        <w:sz w:val="18"/>
        <w:szCs w:val="18"/>
        <w:lang w:val="en-US" w:eastAsia="en-US" w:bidi="en-US"/>
      </w:rPr>
    </w:lvl>
    <w:lvl w:ilvl="1" w:tplc="E9342AA6">
      <w:numFmt w:val="bullet"/>
      <w:lvlText w:val="•"/>
      <w:lvlJc w:val="left"/>
      <w:pPr>
        <w:ind w:left="1646" w:hanging="360"/>
      </w:pPr>
      <w:rPr>
        <w:rFonts w:hint="default"/>
        <w:lang w:val="en-US" w:eastAsia="en-US" w:bidi="en-US"/>
      </w:rPr>
    </w:lvl>
    <w:lvl w:ilvl="2" w:tplc="7494C774">
      <w:numFmt w:val="bullet"/>
      <w:lvlText w:val="•"/>
      <w:lvlJc w:val="left"/>
      <w:pPr>
        <w:ind w:left="2712" w:hanging="360"/>
      </w:pPr>
      <w:rPr>
        <w:rFonts w:hint="default"/>
        <w:lang w:val="en-US" w:eastAsia="en-US" w:bidi="en-US"/>
      </w:rPr>
    </w:lvl>
    <w:lvl w:ilvl="3" w:tplc="2F727D06">
      <w:numFmt w:val="bullet"/>
      <w:lvlText w:val="•"/>
      <w:lvlJc w:val="left"/>
      <w:pPr>
        <w:ind w:left="3778" w:hanging="360"/>
      </w:pPr>
      <w:rPr>
        <w:rFonts w:hint="default"/>
        <w:lang w:val="en-US" w:eastAsia="en-US" w:bidi="en-US"/>
      </w:rPr>
    </w:lvl>
    <w:lvl w:ilvl="4" w:tplc="D73A45E4">
      <w:numFmt w:val="bullet"/>
      <w:lvlText w:val="•"/>
      <w:lvlJc w:val="left"/>
      <w:pPr>
        <w:ind w:left="4844" w:hanging="360"/>
      </w:pPr>
      <w:rPr>
        <w:rFonts w:hint="default"/>
        <w:lang w:val="en-US" w:eastAsia="en-US" w:bidi="en-US"/>
      </w:rPr>
    </w:lvl>
    <w:lvl w:ilvl="5" w:tplc="8EAA8BFA">
      <w:numFmt w:val="bullet"/>
      <w:lvlText w:val="•"/>
      <w:lvlJc w:val="left"/>
      <w:pPr>
        <w:ind w:left="5910" w:hanging="360"/>
      </w:pPr>
      <w:rPr>
        <w:rFonts w:hint="default"/>
        <w:lang w:val="en-US" w:eastAsia="en-US" w:bidi="en-US"/>
      </w:rPr>
    </w:lvl>
    <w:lvl w:ilvl="6" w:tplc="6B3093C2">
      <w:numFmt w:val="bullet"/>
      <w:lvlText w:val="•"/>
      <w:lvlJc w:val="left"/>
      <w:pPr>
        <w:ind w:left="6976" w:hanging="360"/>
      </w:pPr>
      <w:rPr>
        <w:rFonts w:hint="default"/>
        <w:lang w:val="en-US" w:eastAsia="en-US" w:bidi="en-US"/>
      </w:rPr>
    </w:lvl>
    <w:lvl w:ilvl="7" w:tplc="23DAC8F8">
      <w:numFmt w:val="bullet"/>
      <w:lvlText w:val="•"/>
      <w:lvlJc w:val="left"/>
      <w:pPr>
        <w:ind w:left="8042" w:hanging="360"/>
      </w:pPr>
      <w:rPr>
        <w:rFonts w:hint="default"/>
        <w:lang w:val="en-US" w:eastAsia="en-US" w:bidi="en-US"/>
      </w:rPr>
    </w:lvl>
    <w:lvl w:ilvl="8" w:tplc="572E0350">
      <w:numFmt w:val="bullet"/>
      <w:lvlText w:val="•"/>
      <w:lvlJc w:val="left"/>
      <w:pPr>
        <w:ind w:left="91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7F"/>
    <w:rsid w:val="001E0BD9"/>
    <w:rsid w:val="008472BD"/>
    <w:rsid w:val="008E2B24"/>
    <w:rsid w:val="00C0683E"/>
    <w:rsid w:val="00D86139"/>
    <w:rsid w:val="00D9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6280"/>
  <w15:docId w15:val="{A64D97FE-C6AD-4B42-B21A-B3AF4CE1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18"/>
      <w:szCs w:val="18"/>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83E"/>
    <w:rPr>
      <w:color w:val="0000FF" w:themeColor="hyperlink"/>
      <w:u w:val="single"/>
    </w:rPr>
  </w:style>
  <w:style w:type="character" w:styleId="UnresolvedMention">
    <w:name w:val="Unresolved Mention"/>
    <w:basedOn w:val="DefaultParagraphFont"/>
    <w:uiPriority w:val="99"/>
    <w:semiHidden/>
    <w:unhideWhenUsed/>
    <w:rsid w:val="00C0683E"/>
    <w:rPr>
      <w:color w:val="605E5C"/>
      <w:shd w:val="clear" w:color="auto" w:fill="E1DFDD"/>
    </w:rPr>
  </w:style>
  <w:style w:type="paragraph" w:styleId="Header">
    <w:name w:val="header"/>
    <w:basedOn w:val="Normal"/>
    <w:link w:val="HeaderChar"/>
    <w:uiPriority w:val="99"/>
    <w:unhideWhenUsed/>
    <w:rsid w:val="001E0BD9"/>
    <w:pPr>
      <w:tabs>
        <w:tab w:val="center" w:pos="4680"/>
        <w:tab w:val="right" w:pos="9360"/>
      </w:tabs>
    </w:pPr>
  </w:style>
  <w:style w:type="character" w:customStyle="1" w:styleId="HeaderChar">
    <w:name w:val="Header Char"/>
    <w:basedOn w:val="DefaultParagraphFont"/>
    <w:link w:val="Header"/>
    <w:uiPriority w:val="99"/>
    <w:rsid w:val="001E0BD9"/>
    <w:rPr>
      <w:rFonts w:ascii="Calibri" w:eastAsia="Calibri" w:hAnsi="Calibri" w:cs="Calibri"/>
      <w:lang w:bidi="en-US"/>
    </w:rPr>
  </w:style>
  <w:style w:type="paragraph" w:styleId="Footer">
    <w:name w:val="footer"/>
    <w:basedOn w:val="Normal"/>
    <w:link w:val="FooterChar"/>
    <w:uiPriority w:val="99"/>
    <w:unhideWhenUsed/>
    <w:rsid w:val="001E0BD9"/>
    <w:pPr>
      <w:tabs>
        <w:tab w:val="center" w:pos="4680"/>
        <w:tab w:val="right" w:pos="9360"/>
      </w:tabs>
    </w:pPr>
  </w:style>
  <w:style w:type="character" w:customStyle="1" w:styleId="FooterChar">
    <w:name w:val="Footer Char"/>
    <w:basedOn w:val="DefaultParagraphFont"/>
    <w:link w:val="Footer"/>
    <w:uiPriority w:val="99"/>
    <w:rsid w:val="001E0BD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unc.edu/employees/policies/shra-policies/ee-relations/reporting-of-criminal-convictions-for-currently-employed-faculty-and-staff/" TargetMode="External"/><Relationship Id="rId13" Type="http://schemas.openxmlformats.org/officeDocument/2006/relationships/hyperlink" Target="http://globaltravel.unc.edu/" TargetMode="External"/><Relationship Id="rId3" Type="http://schemas.openxmlformats.org/officeDocument/2006/relationships/settings" Target="settings.xml"/><Relationship Id="rId7" Type="http://schemas.openxmlformats.org/officeDocument/2006/relationships/hyperlink" Target="https://ehs.sites.unc.edu/files/2015/10/employment_condition.pdf" TargetMode="External"/><Relationship Id="rId12" Type="http://schemas.openxmlformats.org/officeDocument/2006/relationships/hyperlink" Target="https://policies.unc.edu/TDClient/2833/Portal/KB/ArticleDet?ID=1317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unc.edu/news/2018/04/26/formal-notice-travel-remin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hs.unc.edu/manuals/ehsmanual/6-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Form&gt;</dc:title>
  <dc:creator>Office Of Human Resources</dc:creator>
  <cp:lastModifiedBy>Jones, Don Edward Jr</cp:lastModifiedBy>
  <cp:revision>2</cp:revision>
  <dcterms:created xsi:type="dcterms:W3CDTF">2021-11-05T20:26:00Z</dcterms:created>
  <dcterms:modified xsi:type="dcterms:W3CDTF">2021-11-05T20:26:00Z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for Microsoft 365</vt:lpwstr>
  </property>
  <property fmtid="{D5CDD505-2E9C-101B-9397-08002B2CF9AE}" pid="4" name="LastSaved">
    <vt:filetime>2021-10-29T00:00:00Z</vt:filetime>
  </property>
</Properties>
</file>